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39" w:type="dxa"/>
        <w:tblInd w:w="-147" w:type="dxa"/>
        <w:tblLook w:val="04A0" w:firstRow="1" w:lastRow="0" w:firstColumn="1" w:lastColumn="0" w:noHBand="0" w:noVBand="1"/>
      </w:tblPr>
      <w:tblGrid>
        <w:gridCol w:w="3119"/>
        <w:gridCol w:w="6720"/>
      </w:tblGrid>
      <w:tr w:rsidR="004B4E57" w:rsidRPr="004B4E57" w14:paraId="15B1D201" w14:textId="77777777" w:rsidTr="000B32BA">
        <w:trPr>
          <w:trHeight w:val="4587"/>
        </w:trPr>
        <w:tc>
          <w:tcPr>
            <w:tcW w:w="3119" w:type="dxa"/>
          </w:tcPr>
          <w:p w14:paraId="2DDD252E" w14:textId="77777777" w:rsidR="000B32BA" w:rsidRPr="004B4E57" w:rsidRDefault="000B32BA" w:rsidP="003045A7">
            <w:pPr>
              <w:rPr>
                <w:color w:val="000000" w:themeColor="text1"/>
              </w:rPr>
            </w:pPr>
          </w:p>
          <w:p w14:paraId="17E82C7B" w14:textId="77777777" w:rsidR="000B32BA" w:rsidRPr="004B4E57" w:rsidRDefault="000B32BA" w:rsidP="003045A7">
            <w:pPr>
              <w:rPr>
                <w:color w:val="000000" w:themeColor="text1"/>
              </w:rPr>
            </w:pPr>
          </w:p>
          <w:p w14:paraId="40FF2B32" w14:textId="77777777" w:rsidR="000B32BA" w:rsidRPr="004B4E57" w:rsidRDefault="000B32BA" w:rsidP="003045A7">
            <w:pPr>
              <w:rPr>
                <w:color w:val="000000" w:themeColor="text1"/>
              </w:rPr>
            </w:pPr>
            <w:r w:rsidRPr="004B4E57">
              <w:rPr>
                <w:rFonts w:ascii="Times New Roman" w:hAnsi="Times New Roman" w:cs="Times New Roman"/>
                <w:b/>
                <w:noProof/>
                <w:color w:val="000000" w:themeColor="text1"/>
                <w:sz w:val="28"/>
                <w:szCs w:val="28"/>
                <w:lang w:eastAsia="ru-RU"/>
              </w:rPr>
              <w:drawing>
                <wp:anchor distT="0" distB="0" distL="114300" distR="114300" simplePos="0" relativeHeight="251659264" behindDoc="0" locked="0" layoutInCell="1" allowOverlap="1" wp14:anchorId="02308789" wp14:editId="1ACC566F">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0611" w14:textId="77777777" w:rsidR="000B32BA" w:rsidRPr="004B4E57" w:rsidRDefault="000B32BA" w:rsidP="003045A7">
            <w:pPr>
              <w:rPr>
                <w:color w:val="000000" w:themeColor="text1"/>
              </w:rPr>
            </w:pPr>
          </w:p>
          <w:p w14:paraId="78DA790A" w14:textId="77777777" w:rsidR="000B32BA" w:rsidRPr="004B4E57" w:rsidRDefault="000B32BA" w:rsidP="003045A7">
            <w:pPr>
              <w:rPr>
                <w:color w:val="000000" w:themeColor="text1"/>
              </w:rPr>
            </w:pPr>
          </w:p>
          <w:p w14:paraId="70625DAE" w14:textId="77777777" w:rsidR="000B32BA" w:rsidRPr="004B4E57" w:rsidRDefault="000B32BA" w:rsidP="003045A7">
            <w:pPr>
              <w:rPr>
                <w:color w:val="000000" w:themeColor="text1"/>
              </w:rPr>
            </w:pPr>
          </w:p>
          <w:p w14:paraId="08B0CF87" w14:textId="77777777" w:rsidR="000B32BA" w:rsidRPr="004B4E57" w:rsidRDefault="000B32BA" w:rsidP="003045A7">
            <w:pPr>
              <w:rPr>
                <w:color w:val="000000" w:themeColor="text1"/>
              </w:rPr>
            </w:pPr>
          </w:p>
          <w:p w14:paraId="02163681" w14:textId="77777777" w:rsidR="000B32BA" w:rsidRPr="004B4E57" w:rsidRDefault="000B32BA" w:rsidP="003045A7">
            <w:pPr>
              <w:rPr>
                <w:color w:val="000000" w:themeColor="text1"/>
                <w:sz w:val="36"/>
              </w:rPr>
            </w:pPr>
          </w:p>
          <w:p w14:paraId="293598C7" w14:textId="77777777" w:rsidR="000B32BA" w:rsidRPr="004B4E57" w:rsidRDefault="000B32BA" w:rsidP="003045A7">
            <w:pPr>
              <w:rPr>
                <w:rFonts w:ascii="Times New Roman" w:hAnsi="Times New Roman" w:cs="Times New Roman"/>
                <w:b/>
                <w:color w:val="000000" w:themeColor="text1"/>
                <w:sz w:val="28"/>
                <w:szCs w:val="28"/>
              </w:rPr>
            </w:pPr>
          </w:p>
          <w:p w14:paraId="0832E0B1" w14:textId="77777777" w:rsidR="000B32BA" w:rsidRPr="004B4E57" w:rsidRDefault="000B32BA" w:rsidP="003045A7">
            <w:pPr>
              <w:rPr>
                <w:rFonts w:ascii="Times New Roman" w:hAnsi="Times New Roman" w:cs="Times New Roman"/>
                <w:b/>
                <w:color w:val="000000" w:themeColor="text1"/>
                <w:sz w:val="28"/>
                <w:szCs w:val="28"/>
              </w:rPr>
            </w:pPr>
          </w:p>
          <w:p w14:paraId="22E29AFA" w14:textId="77777777" w:rsidR="000B32BA" w:rsidRPr="004B4E57" w:rsidRDefault="000B32BA" w:rsidP="003045A7">
            <w:pPr>
              <w:rPr>
                <w:rFonts w:ascii="Times New Roman" w:hAnsi="Times New Roman" w:cs="Times New Roman"/>
                <w:b/>
                <w:color w:val="000000" w:themeColor="text1"/>
                <w:sz w:val="28"/>
                <w:szCs w:val="28"/>
              </w:rPr>
            </w:pPr>
          </w:p>
          <w:p w14:paraId="6A6036E5" w14:textId="77777777" w:rsidR="000B32BA" w:rsidRPr="004B4E57" w:rsidRDefault="000B32BA" w:rsidP="003045A7">
            <w:pPr>
              <w:rPr>
                <w:rFonts w:ascii="Times New Roman" w:hAnsi="Times New Roman" w:cs="Times New Roman"/>
                <w:b/>
                <w:color w:val="000000" w:themeColor="text1"/>
                <w:sz w:val="28"/>
                <w:szCs w:val="28"/>
              </w:rPr>
            </w:pPr>
          </w:p>
          <w:p w14:paraId="0826D360" w14:textId="77777777" w:rsidR="000B32BA" w:rsidRPr="004B4E57" w:rsidRDefault="000B32BA" w:rsidP="003045A7">
            <w:pPr>
              <w:rPr>
                <w:rFonts w:ascii="Times New Roman" w:hAnsi="Times New Roman" w:cs="Times New Roman"/>
                <w:b/>
                <w:color w:val="000000" w:themeColor="text1"/>
                <w:sz w:val="28"/>
                <w:szCs w:val="28"/>
              </w:rPr>
            </w:pPr>
          </w:p>
          <w:p w14:paraId="5487B7BB" w14:textId="77777777" w:rsidR="000B32BA" w:rsidRPr="004B4E57" w:rsidRDefault="000B32BA" w:rsidP="003045A7">
            <w:pPr>
              <w:rPr>
                <w:rFonts w:ascii="Times New Roman" w:hAnsi="Times New Roman" w:cs="Times New Roman"/>
                <w:b/>
                <w:color w:val="000000" w:themeColor="text1"/>
                <w:sz w:val="28"/>
                <w:szCs w:val="28"/>
              </w:rPr>
            </w:pPr>
          </w:p>
          <w:p w14:paraId="75A06110" w14:textId="77777777" w:rsidR="000B32BA" w:rsidRPr="004B4E57" w:rsidRDefault="000B32BA" w:rsidP="003045A7">
            <w:pPr>
              <w:rPr>
                <w:rFonts w:ascii="Times New Roman" w:hAnsi="Times New Roman" w:cs="Times New Roman"/>
                <w:b/>
                <w:color w:val="000000" w:themeColor="text1"/>
                <w:sz w:val="24"/>
                <w:szCs w:val="24"/>
              </w:rPr>
            </w:pPr>
          </w:p>
        </w:tc>
        <w:tc>
          <w:tcPr>
            <w:tcW w:w="6720" w:type="dxa"/>
          </w:tcPr>
          <w:p w14:paraId="24B8A4BD" w14:textId="77777777" w:rsidR="000B32BA" w:rsidRPr="004B4E57" w:rsidRDefault="000B32BA" w:rsidP="003045A7">
            <w:pPr>
              <w:jc w:val="center"/>
              <w:rPr>
                <w:rFonts w:ascii="Times New Roman" w:hAnsi="Times New Roman" w:cs="Times New Roman"/>
                <w:b/>
                <w:color w:val="000000" w:themeColor="text1"/>
                <w:sz w:val="28"/>
                <w:szCs w:val="28"/>
              </w:rPr>
            </w:pPr>
            <w:r w:rsidRPr="004B4E57">
              <w:rPr>
                <w:rFonts w:ascii="Times New Roman" w:hAnsi="Times New Roman" w:cs="Times New Roman"/>
                <w:b/>
                <w:color w:val="000000" w:themeColor="text1"/>
                <w:sz w:val="40"/>
                <w:szCs w:val="28"/>
              </w:rPr>
              <w:t>СИЛАБУС</w:t>
            </w:r>
            <w:r w:rsidRPr="004B4E57">
              <w:rPr>
                <w:rFonts w:ascii="Times New Roman" w:hAnsi="Times New Roman" w:cs="Times New Roman"/>
                <w:b/>
                <w:color w:val="000000" w:themeColor="text1"/>
                <w:sz w:val="28"/>
                <w:szCs w:val="28"/>
              </w:rPr>
              <w:t xml:space="preserve"> </w:t>
            </w:r>
          </w:p>
          <w:p w14:paraId="5A94BF4D" w14:textId="77777777" w:rsidR="000B32BA" w:rsidRPr="004B4E57" w:rsidRDefault="000B32BA" w:rsidP="003045A7">
            <w:pPr>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4"/>
                <w:szCs w:val="28"/>
                <w:lang w:val="uk-UA"/>
              </w:rPr>
              <w:t xml:space="preserve">НАВЧАЛЬНОЇ </w:t>
            </w:r>
            <w:r w:rsidRPr="004B4E57">
              <w:rPr>
                <w:rFonts w:ascii="Times New Roman" w:hAnsi="Times New Roman" w:cs="Times New Roman"/>
                <w:b/>
                <w:color w:val="000000" w:themeColor="text1"/>
                <w:sz w:val="24"/>
                <w:szCs w:val="28"/>
              </w:rPr>
              <w:t>ДИСЦИПЛ</w:t>
            </w:r>
            <w:r w:rsidRPr="004B4E57">
              <w:rPr>
                <w:rFonts w:ascii="Times New Roman" w:hAnsi="Times New Roman" w:cs="Times New Roman"/>
                <w:b/>
                <w:color w:val="000000" w:themeColor="text1"/>
                <w:sz w:val="24"/>
                <w:szCs w:val="28"/>
                <w:lang w:val="uk-UA"/>
              </w:rPr>
              <w:t>ІНИ</w:t>
            </w:r>
          </w:p>
          <w:p w14:paraId="177BC23E" w14:textId="07914D2D" w:rsidR="000B32BA" w:rsidRPr="004B4E57" w:rsidRDefault="000B32BA" w:rsidP="003045A7">
            <w:pPr>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w:t>
            </w:r>
            <w:r w:rsidR="00071997" w:rsidRPr="004B4E57">
              <w:rPr>
                <w:rFonts w:ascii="Times New Roman" w:hAnsi="Times New Roman" w:cs="Times New Roman"/>
                <w:b/>
                <w:color w:val="000000" w:themeColor="text1"/>
                <w:sz w:val="32"/>
                <w:szCs w:val="28"/>
                <w:lang w:val="uk-UA"/>
              </w:rPr>
              <w:t>ТЕХНОЛОГІЯ ВИРОБНИЦТВА ТА ПЕРЕРОБКИ ПРОДУКЦІЇ ТВАРИННИЦТВА</w:t>
            </w:r>
            <w:r w:rsidRPr="004B4E57">
              <w:rPr>
                <w:rFonts w:ascii="Times New Roman" w:hAnsi="Times New Roman" w:cs="Times New Roman"/>
                <w:b/>
                <w:color w:val="000000" w:themeColor="text1"/>
                <w:sz w:val="28"/>
                <w:szCs w:val="28"/>
                <w:lang w:val="uk-UA"/>
              </w:rPr>
              <w:t>»</w:t>
            </w:r>
          </w:p>
          <w:p w14:paraId="01D79321" w14:textId="77777777" w:rsidR="000B32BA" w:rsidRPr="004B4E57" w:rsidRDefault="000B32BA" w:rsidP="003045A7">
            <w:pPr>
              <w:jc w:val="center"/>
              <w:rPr>
                <w:rFonts w:ascii="Times New Roman" w:hAnsi="Times New Roman" w:cs="Times New Roman"/>
                <w:b/>
                <w:color w:val="000000" w:themeColor="text1"/>
                <w:sz w:val="28"/>
                <w:szCs w:val="28"/>
                <w:lang w:val="uk-UA"/>
              </w:rPr>
            </w:pPr>
          </w:p>
          <w:p w14:paraId="4633FADB" w14:textId="1DC31852" w:rsidR="000B32BA" w:rsidRPr="004B4E57" w:rsidRDefault="000B32BA" w:rsidP="003045A7">
            <w:pPr>
              <w:spacing w:line="276" w:lineRule="auto"/>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 xml:space="preserve">Рівень вищої освіти: </w:t>
            </w:r>
            <w:r w:rsidR="00071997" w:rsidRPr="004B4E57">
              <w:rPr>
                <w:rFonts w:ascii="Times New Roman" w:hAnsi="Times New Roman" w:cs="Times New Roman"/>
                <w:b/>
                <w:color w:val="000000" w:themeColor="text1"/>
                <w:sz w:val="28"/>
                <w:szCs w:val="28"/>
                <w:lang w:val="uk-UA"/>
              </w:rPr>
              <w:t>Перший (бакалаврський)</w:t>
            </w:r>
          </w:p>
          <w:p w14:paraId="27D2D446" w14:textId="18691519" w:rsidR="0057406C" w:rsidRPr="004B4E57" w:rsidRDefault="000B32BA" w:rsidP="003045A7">
            <w:pPr>
              <w:spacing w:line="276" w:lineRule="auto"/>
              <w:rPr>
                <w:rFonts w:ascii="Times New Roman" w:hAnsi="Times New Roman" w:cs="Times New Roman"/>
                <w:b/>
                <w:color w:val="000000" w:themeColor="text1"/>
                <w:sz w:val="28"/>
                <w:szCs w:val="28"/>
                <w:u w:val="single"/>
                <w:lang w:val="uk-UA"/>
              </w:rPr>
            </w:pPr>
            <w:r w:rsidRPr="004B4E57">
              <w:rPr>
                <w:rFonts w:ascii="Times New Roman" w:hAnsi="Times New Roman" w:cs="Times New Roman"/>
                <w:b/>
                <w:color w:val="000000" w:themeColor="text1"/>
                <w:sz w:val="28"/>
                <w:szCs w:val="28"/>
                <w:lang w:val="uk-UA"/>
              </w:rPr>
              <w:t xml:space="preserve">Спеціальність: </w:t>
            </w:r>
            <w:r w:rsidR="00EA0F33" w:rsidRPr="00EA0F33">
              <w:rPr>
                <w:rFonts w:ascii="Times New Roman" w:hAnsi="Times New Roman" w:cs="Times New Roman"/>
                <w:b/>
                <w:color w:val="000000" w:themeColor="text1"/>
                <w:sz w:val="28"/>
                <w:szCs w:val="28"/>
                <w:u w:val="single"/>
                <w:lang w:val="uk-UA"/>
              </w:rPr>
              <w:t>071 Облік і оподаткування</w:t>
            </w:r>
          </w:p>
          <w:p w14:paraId="470C1401" w14:textId="1E91A342" w:rsidR="000B32BA" w:rsidRPr="004B4E57" w:rsidRDefault="000B32BA" w:rsidP="003045A7">
            <w:pPr>
              <w:spacing w:line="276" w:lineRule="auto"/>
              <w:rPr>
                <w:rFonts w:ascii="Times New Roman" w:hAnsi="Times New Roman" w:cs="Times New Roman"/>
                <w:b/>
                <w:color w:val="000000" w:themeColor="text1"/>
                <w:sz w:val="28"/>
                <w:szCs w:val="28"/>
                <w:u w:val="single"/>
                <w:lang w:val="uk-UA"/>
              </w:rPr>
            </w:pPr>
            <w:r w:rsidRPr="004B4E57">
              <w:rPr>
                <w:rFonts w:ascii="Times New Roman" w:hAnsi="Times New Roman" w:cs="Times New Roman"/>
                <w:b/>
                <w:color w:val="000000" w:themeColor="text1"/>
                <w:sz w:val="28"/>
                <w:szCs w:val="28"/>
                <w:lang w:val="uk-UA"/>
              </w:rPr>
              <w:t xml:space="preserve">Рік навчання:  </w:t>
            </w:r>
            <w:r w:rsidRPr="004B4E57">
              <w:rPr>
                <w:rFonts w:ascii="Times New Roman" w:hAnsi="Times New Roman" w:cs="Times New Roman"/>
                <w:b/>
                <w:color w:val="000000" w:themeColor="text1"/>
                <w:sz w:val="28"/>
                <w:szCs w:val="28"/>
                <w:u w:val="single"/>
                <w:lang w:val="uk-UA"/>
              </w:rPr>
              <w:t xml:space="preserve"> </w:t>
            </w:r>
            <w:r w:rsidR="00EA0F33">
              <w:rPr>
                <w:rFonts w:ascii="Times New Roman" w:hAnsi="Times New Roman" w:cs="Times New Roman"/>
                <w:b/>
                <w:color w:val="000000" w:themeColor="text1"/>
                <w:sz w:val="28"/>
                <w:szCs w:val="28"/>
                <w:u w:val="single"/>
                <w:lang w:val="uk-UA"/>
              </w:rPr>
              <w:t>2</w:t>
            </w:r>
            <w:r w:rsidRPr="004B4E57">
              <w:rPr>
                <w:rFonts w:ascii="Times New Roman" w:hAnsi="Times New Roman" w:cs="Times New Roman"/>
                <w:b/>
                <w:color w:val="000000" w:themeColor="text1"/>
                <w:sz w:val="28"/>
                <w:szCs w:val="28"/>
                <w:u w:val="single"/>
                <w:lang w:val="uk-UA"/>
              </w:rPr>
              <w:t>-й</w:t>
            </w:r>
            <w:r w:rsidRPr="004B4E57">
              <w:rPr>
                <w:rFonts w:ascii="Times New Roman" w:hAnsi="Times New Roman" w:cs="Times New Roman"/>
                <w:b/>
                <w:color w:val="000000" w:themeColor="text1"/>
                <w:sz w:val="28"/>
                <w:szCs w:val="28"/>
                <w:lang w:val="uk-UA"/>
              </w:rPr>
              <w:t xml:space="preserve">,  семестр  </w:t>
            </w:r>
            <w:r w:rsidR="00EA0F33">
              <w:rPr>
                <w:rFonts w:ascii="Times New Roman" w:hAnsi="Times New Roman" w:cs="Times New Roman"/>
                <w:b/>
                <w:color w:val="000000" w:themeColor="text1"/>
                <w:sz w:val="28"/>
                <w:szCs w:val="28"/>
                <w:lang w:val="uk-UA"/>
              </w:rPr>
              <w:t>4</w:t>
            </w:r>
            <w:r w:rsidRPr="004B4E57">
              <w:rPr>
                <w:rFonts w:ascii="Times New Roman" w:hAnsi="Times New Roman" w:cs="Times New Roman"/>
                <w:b/>
                <w:color w:val="000000" w:themeColor="text1"/>
                <w:sz w:val="28"/>
                <w:szCs w:val="28"/>
                <w:u w:val="single"/>
                <w:lang w:val="uk-UA"/>
              </w:rPr>
              <w:t>-й</w:t>
            </w:r>
          </w:p>
          <w:p w14:paraId="35684A92" w14:textId="2424483A" w:rsidR="000B32BA" w:rsidRPr="004B4E57" w:rsidRDefault="000B32BA" w:rsidP="003045A7">
            <w:pPr>
              <w:spacing w:line="276" w:lineRule="auto"/>
              <w:rPr>
                <w:rFonts w:ascii="Times New Roman" w:hAnsi="Times New Roman" w:cs="Times New Roman"/>
                <w:b/>
                <w:color w:val="000000" w:themeColor="text1"/>
                <w:sz w:val="28"/>
                <w:szCs w:val="28"/>
                <w:u w:val="single"/>
                <w:lang w:val="uk-UA"/>
              </w:rPr>
            </w:pPr>
            <w:r w:rsidRPr="004B4E57">
              <w:rPr>
                <w:rFonts w:ascii="Times New Roman" w:hAnsi="Times New Roman" w:cs="Times New Roman"/>
                <w:b/>
                <w:color w:val="000000" w:themeColor="text1"/>
                <w:sz w:val="28"/>
                <w:szCs w:val="28"/>
                <w:lang w:val="uk-UA"/>
              </w:rPr>
              <w:t xml:space="preserve">Кількість кредитів </w:t>
            </w:r>
            <w:r w:rsidRPr="004B4E57">
              <w:rPr>
                <w:rFonts w:ascii="Times New Roman" w:hAnsi="Times New Roman" w:cs="Times New Roman"/>
                <w:b/>
                <w:color w:val="000000" w:themeColor="text1"/>
                <w:sz w:val="28"/>
                <w:szCs w:val="28"/>
                <w:lang w:val="en-US"/>
              </w:rPr>
              <w:t>ECTS</w:t>
            </w:r>
            <w:r w:rsidRPr="004B4E57">
              <w:rPr>
                <w:rFonts w:ascii="Times New Roman" w:hAnsi="Times New Roman" w:cs="Times New Roman"/>
                <w:b/>
                <w:color w:val="000000" w:themeColor="text1"/>
                <w:sz w:val="28"/>
                <w:szCs w:val="28"/>
                <w:lang w:val="uk-UA"/>
              </w:rPr>
              <w:t xml:space="preserve">:  </w:t>
            </w:r>
            <w:r w:rsidRPr="004B4E57">
              <w:rPr>
                <w:rFonts w:ascii="Times New Roman" w:hAnsi="Times New Roman" w:cs="Times New Roman"/>
                <w:b/>
                <w:color w:val="000000" w:themeColor="text1"/>
                <w:sz w:val="28"/>
                <w:szCs w:val="28"/>
                <w:u w:val="single"/>
                <w:lang w:val="uk-UA"/>
              </w:rPr>
              <w:t xml:space="preserve"> 4 кредитів</w:t>
            </w:r>
          </w:p>
          <w:p w14:paraId="7D01A591" w14:textId="6C5B6EFA" w:rsidR="000B32BA" w:rsidRPr="004B4E57" w:rsidRDefault="000B32BA" w:rsidP="003045A7">
            <w:pPr>
              <w:spacing w:line="276" w:lineRule="auto"/>
              <w:ind w:left="1729" w:hanging="1843"/>
              <w:rPr>
                <w:rFonts w:ascii="Times New Roman" w:hAnsi="Times New Roman" w:cs="Times New Roman"/>
                <w:b/>
                <w:color w:val="000000" w:themeColor="text1"/>
                <w:sz w:val="28"/>
                <w:szCs w:val="28"/>
                <w:u w:val="single"/>
                <w:lang w:val="uk-UA"/>
              </w:rPr>
            </w:pPr>
            <w:r w:rsidRPr="004B4E57">
              <w:rPr>
                <w:rFonts w:ascii="Times New Roman" w:hAnsi="Times New Roman" w:cs="Times New Roman"/>
                <w:b/>
                <w:color w:val="000000" w:themeColor="text1"/>
                <w:sz w:val="28"/>
                <w:szCs w:val="28"/>
                <w:lang w:val="uk-UA"/>
              </w:rPr>
              <w:t xml:space="preserve"> Назва кафедри: Технології виробництва, переробки продукції тваринництва та годівлі</w:t>
            </w:r>
          </w:p>
          <w:p w14:paraId="4339A669" w14:textId="77777777" w:rsidR="000B32BA" w:rsidRPr="004B4E57" w:rsidRDefault="000B32BA" w:rsidP="003045A7">
            <w:pPr>
              <w:spacing w:line="276" w:lineRule="auto"/>
              <w:rPr>
                <w:rFonts w:ascii="Times New Roman" w:hAnsi="Times New Roman" w:cs="Times New Roman"/>
                <w:b/>
                <w:color w:val="000000" w:themeColor="text1"/>
                <w:sz w:val="28"/>
                <w:szCs w:val="28"/>
                <w:u w:val="single"/>
                <w:lang w:val="uk-UA"/>
              </w:rPr>
            </w:pPr>
            <w:r w:rsidRPr="004B4E57">
              <w:rPr>
                <w:rFonts w:ascii="Times New Roman" w:hAnsi="Times New Roman" w:cs="Times New Roman"/>
                <w:b/>
                <w:color w:val="000000" w:themeColor="text1"/>
                <w:sz w:val="28"/>
                <w:szCs w:val="28"/>
                <w:lang w:val="uk-UA"/>
              </w:rPr>
              <w:t xml:space="preserve">Мова викладання:  </w:t>
            </w:r>
            <w:r w:rsidRPr="004B4E57">
              <w:rPr>
                <w:rFonts w:ascii="Times New Roman" w:hAnsi="Times New Roman" w:cs="Times New Roman"/>
                <w:b/>
                <w:color w:val="000000" w:themeColor="text1"/>
                <w:sz w:val="28"/>
                <w:szCs w:val="28"/>
                <w:u w:val="single"/>
                <w:lang w:val="uk-UA"/>
              </w:rPr>
              <w:t>українська</w:t>
            </w:r>
          </w:p>
        </w:tc>
      </w:tr>
      <w:tr w:rsidR="004B4E57" w:rsidRPr="004B4E57" w14:paraId="5DEC5EDB" w14:textId="77777777" w:rsidTr="000B32BA">
        <w:trPr>
          <w:trHeight w:val="410"/>
        </w:trPr>
        <w:tc>
          <w:tcPr>
            <w:tcW w:w="3119" w:type="dxa"/>
            <w:shd w:val="clear" w:color="auto" w:fill="D5DCE4" w:themeFill="text2" w:themeFillTint="33"/>
          </w:tcPr>
          <w:p w14:paraId="61D22B41" w14:textId="77777777" w:rsidR="000B32BA" w:rsidRPr="004B4E57" w:rsidRDefault="000B32BA" w:rsidP="003045A7">
            <w:pPr>
              <w:rPr>
                <w:rFonts w:ascii="Times New Roman" w:hAnsi="Times New Roman" w:cs="Times New Roman"/>
                <w:b/>
                <w:noProof/>
                <w:color w:val="000000" w:themeColor="text1"/>
                <w:sz w:val="28"/>
                <w:szCs w:val="28"/>
                <w:lang w:eastAsia="ru-RU"/>
              </w:rPr>
            </w:pPr>
            <w:r w:rsidRPr="004B4E57">
              <w:rPr>
                <w:rFonts w:ascii="Times New Roman" w:hAnsi="Times New Roman" w:cs="Times New Roman"/>
                <w:b/>
                <w:color w:val="000000" w:themeColor="text1"/>
                <w:sz w:val="28"/>
                <w:szCs w:val="28"/>
              </w:rPr>
              <w:t>Лектор курсу</w:t>
            </w:r>
          </w:p>
        </w:tc>
        <w:tc>
          <w:tcPr>
            <w:tcW w:w="6720" w:type="dxa"/>
            <w:shd w:val="clear" w:color="auto" w:fill="D5DCE4" w:themeFill="text2" w:themeFillTint="33"/>
          </w:tcPr>
          <w:p w14:paraId="56D253F9" w14:textId="2B526BBB" w:rsidR="000B32BA" w:rsidRPr="004B4E57" w:rsidRDefault="000B32BA" w:rsidP="003045A7">
            <w:pPr>
              <w:spacing w:before="120"/>
              <w:rPr>
                <w:rFonts w:ascii="Times New Roman" w:hAnsi="Times New Roman" w:cs="Times New Roman"/>
                <w:b/>
                <w:color w:val="000000" w:themeColor="text1"/>
                <w:sz w:val="28"/>
                <w:szCs w:val="28"/>
              </w:rPr>
            </w:pPr>
            <w:r w:rsidRPr="004B4E57">
              <w:rPr>
                <w:rFonts w:ascii="Times New Roman" w:hAnsi="Times New Roman" w:cs="Times New Roman"/>
                <w:b/>
                <w:color w:val="000000" w:themeColor="text1"/>
                <w:sz w:val="28"/>
                <w:szCs w:val="28"/>
                <w:lang w:val="uk-UA"/>
              </w:rPr>
              <w:t>к.</w:t>
            </w:r>
            <w:r w:rsidR="006E47D5" w:rsidRPr="004B4E57">
              <w:rPr>
                <w:rFonts w:ascii="Times New Roman" w:hAnsi="Times New Roman" w:cs="Times New Roman"/>
                <w:b/>
                <w:color w:val="000000" w:themeColor="text1"/>
                <w:sz w:val="28"/>
                <w:szCs w:val="28"/>
                <w:lang w:val="uk-UA"/>
              </w:rPr>
              <w:t>с.-</w:t>
            </w:r>
            <w:proofErr w:type="spellStart"/>
            <w:r w:rsidR="006E47D5" w:rsidRPr="004B4E57">
              <w:rPr>
                <w:rFonts w:ascii="Times New Roman" w:hAnsi="Times New Roman" w:cs="Times New Roman"/>
                <w:b/>
                <w:color w:val="000000" w:themeColor="text1"/>
                <w:sz w:val="28"/>
                <w:szCs w:val="28"/>
                <w:lang w:val="uk-UA"/>
              </w:rPr>
              <w:t>г</w:t>
            </w:r>
            <w:r w:rsidRPr="004B4E57">
              <w:rPr>
                <w:rFonts w:ascii="Times New Roman" w:hAnsi="Times New Roman" w:cs="Times New Roman"/>
                <w:b/>
                <w:color w:val="000000" w:themeColor="text1"/>
                <w:sz w:val="28"/>
                <w:szCs w:val="28"/>
                <w:lang w:val="uk-UA"/>
              </w:rPr>
              <w:t>.н</w:t>
            </w:r>
            <w:proofErr w:type="spellEnd"/>
            <w:r w:rsidRPr="004B4E57">
              <w:rPr>
                <w:rFonts w:ascii="Times New Roman" w:hAnsi="Times New Roman" w:cs="Times New Roman"/>
                <w:b/>
                <w:color w:val="000000" w:themeColor="text1"/>
                <w:sz w:val="28"/>
                <w:szCs w:val="28"/>
                <w:lang w:val="uk-UA"/>
              </w:rPr>
              <w:t>., доц.</w:t>
            </w:r>
            <w:r w:rsidR="00C11B58">
              <w:rPr>
                <w:rFonts w:ascii="Times New Roman" w:hAnsi="Times New Roman" w:cs="Times New Roman"/>
                <w:b/>
                <w:color w:val="000000" w:themeColor="text1"/>
                <w:sz w:val="28"/>
                <w:szCs w:val="28"/>
                <w:lang w:val="uk-UA"/>
              </w:rPr>
              <w:t xml:space="preserve"> </w:t>
            </w:r>
            <w:r w:rsidR="00EA0F33" w:rsidRPr="00114FF7">
              <w:rPr>
                <w:rFonts w:ascii="Times New Roman" w:hAnsi="Times New Roman" w:cs="Times New Roman"/>
                <w:b/>
                <w:sz w:val="28"/>
                <w:szCs w:val="28"/>
                <w:lang w:val="uk-UA"/>
              </w:rPr>
              <w:t>Голубенко Тетяна Леонідівна</w:t>
            </w:r>
          </w:p>
        </w:tc>
      </w:tr>
      <w:tr w:rsidR="004B4E57" w:rsidRPr="004B4E57" w14:paraId="31E6E6C9" w14:textId="77777777" w:rsidTr="000B32BA">
        <w:trPr>
          <w:trHeight w:val="763"/>
        </w:trPr>
        <w:tc>
          <w:tcPr>
            <w:tcW w:w="3119" w:type="dxa"/>
            <w:shd w:val="clear" w:color="auto" w:fill="ACB9CA" w:themeFill="text2" w:themeFillTint="66"/>
          </w:tcPr>
          <w:p w14:paraId="4FFFEADF" w14:textId="77777777" w:rsidR="000B32BA" w:rsidRPr="004B4E57" w:rsidRDefault="000B32BA" w:rsidP="003045A7">
            <w:pPr>
              <w:rPr>
                <w:rFonts w:ascii="Times New Roman" w:hAnsi="Times New Roman" w:cs="Times New Roman"/>
                <w:b/>
                <w:noProof/>
                <w:color w:val="000000" w:themeColor="text1"/>
                <w:sz w:val="28"/>
                <w:szCs w:val="28"/>
                <w:lang w:eastAsia="ru-RU"/>
              </w:rPr>
            </w:pPr>
            <w:r w:rsidRPr="004B4E57">
              <w:rPr>
                <w:rFonts w:ascii="Times New Roman" w:hAnsi="Times New Roman" w:cs="Times New Roman"/>
                <w:b/>
                <w:color w:val="000000" w:themeColor="text1"/>
                <w:sz w:val="28"/>
                <w:szCs w:val="28"/>
                <w:lang w:val="uk-UA"/>
              </w:rPr>
              <w:t>Контактна інформація лектора (</w:t>
            </w:r>
            <w:r w:rsidRPr="004B4E57">
              <w:rPr>
                <w:rFonts w:ascii="Times New Roman" w:hAnsi="Times New Roman" w:cs="Times New Roman"/>
                <w:b/>
                <w:color w:val="000000" w:themeColor="text1"/>
                <w:sz w:val="28"/>
                <w:szCs w:val="28"/>
                <w:lang w:val="en-US"/>
              </w:rPr>
              <w:t>e</w:t>
            </w:r>
            <w:r w:rsidRPr="004B4E57">
              <w:rPr>
                <w:rFonts w:ascii="Times New Roman" w:hAnsi="Times New Roman" w:cs="Times New Roman"/>
                <w:b/>
                <w:color w:val="000000" w:themeColor="text1"/>
                <w:sz w:val="28"/>
                <w:szCs w:val="28"/>
              </w:rPr>
              <w:t>-</w:t>
            </w:r>
            <w:r w:rsidRPr="004B4E57">
              <w:rPr>
                <w:rFonts w:ascii="Times New Roman" w:hAnsi="Times New Roman" w:cs="Times New Roman"/>
                <w:b/>
                <w:color w:val="000000" w:themeColor="text1"/>
                <w:sz w:val="28"/>
                <w:szCs w:val="28"/>
                <w:lang w:val="en-US"/>
              </w:rPr>
              <w:t>mail</w:t>
            </w:r>
            <w:r w:rsidRPr="004B4E57">
              <w:rPr>
                <w:rFonts w:ascii="Times New Roman" w:hAnsi="Times New Roman" w:cs="Times New Roman"/>
                <w:b/>
                <w:color w:val="000000" w:themeColor="text1"/>
                <w:sz w:val="28"/>
                <w:szCs w:val="28"/>
                <w:lang w:val="uk-UA"/>
              </w:rPr>
              <w:t>)</w:t>
            </w:r>
          </w:p>
        </w:tc>
        <w:tc>
          <w:tcPr>
            <w:tcW w:w="6720" w:type="dxa"/>
            <w:shd w:val="clear" w:color="auto" w:fill="ACB9CA" w:themeFill="text2" w:themeFillTint="66"/>
          </w:tcPr>
          <w:p w14:paraId="27E25BC2" w14:textId="42400367" w:rsidR="000B32BA" w:rsidRPr="004B4E57" w:rsidRDefault="00EA0F33" w:rsidP="003045A7">
            <w:pPr>
              <w:spacing w:before="120"/>
              <w:rPr>
                <w:rFonts w:ascii="Times New Roman" w:hAnsi="Times New Roman" w:cs="Times New Roman"/>
                <w:b/>
                <w:color w:val="000000" w:themeColor="text1"/>
                <w:sz w:val="28"/>
                <w:szCs w:val="28"/>
                <w:lang w:val="uk-UA"/>
              </w:rPr>
            </w:pPr>
            <w:r w:rsidRPr="00114FF7">
              <w:rPr>
                <w:rFonts w:ascii="Times New Roman" w:hAnsi="Times New Roman" w:cs="Times New Roman"/>
                <w:b/>
                <w:sz w:val="28"/>
                <w:szCs w:val="28"/>
                <w:lang w:val="uk-UA"/>
              </w:rPr>
              <w:t>Aponas-504@ukr.net</w:t>
            </w:r>
          </w:p>
        </w:tc>
      </w:tr>
    </w:tbl>
    <w:p w14:paraId="15A4AE85" w14:textId="415028DB" w:rsidR="00F44906" w:rsidRPr="004B4E57" w:rsidRDefault="00F44906">
      <w:pPr>
        <w:rPr>
          <w:color w:val="000000" w:themeColor="text1"/>
          <w:lang w:val="uk-UA"/>
        </w:rPr>
      </w:pPr>
    </w:p>
    <w:p w14:paraId="0669F717" w14:textId="77777777" w:rsidR="001C3B56" w:rsidRPr="004B4E57" w:rsidRDefault="001C3B56" w:rsidP="001C3B56">
      <w:pPr>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ОПИС НАВЧАЛЬНОЇ ДИСЦИПЛІНИ</w:t>
      </w:r>
    </w:p>
    <w:p w14:paraId="2A38F464" w14:textId="4AD20147" w:rsidR="001C3B56" w:rsidRPr="004B4E57" w:rsidRDefault="001C3B56" w:rsidP="001C3B56">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w:t>
      </w:r>
      <w:r w:rsidR="00071997" w:rsidRPr="004B4E57">
        <w:rPr>
          <w:rFonts w:ascii="Times New Roman" w:hAnsi="Times New Roman" w:cs="Times New Roman"/>
          <w:color w:val="000000" w:themeColor="text1"/>
          <w:sz w:val="28"/>
          <w:szCs w:val="28"/>
          <w:lang w:val="uk-UA"/>
        </w:rPr>
        <w:t>Технологія виробництва та переробки продукції тваринництва</w:t>
      </w:r>
      <w:r w:rsidRPr="004B4E57">
        <w:rPr>
          <w:rFonts w:ascii="Times New Roman" w:hAnsi="Times New Roman" w:cs="Times New Roman"/>
          <w:color w:val="000000" w:themeColor="text1"/>
          <w:sz w:val="28"/>
          <w:szCs w:val="28"/>
          <w:lang w:val="uk-UA"/>
        </w:rPr>
        <w:t xml:space="preserve">» є </w:t>
      </w:r>
      <w:r w:rsidR="00071997" w:rsidRPr="004B4E57">
        <w:rPr>
          <w:rFonts w:ascii="Times New Roman" w:hAnsi="Times New Roman" w:cs="Times New Roman"/>
          <w:color w:val="000000" w:themeColor="text1"/>
          <w:sz w:val="28"/>
          <w:szCs w:val="28"/>
          <w:lang w:val="uk-UA"/>
        </w:rPr>
        <w:t>обов'язковою</w:t>
      </w:r>
      <w:r w:rsidRPr="004B4E57">
        <w:rPr>
          <w:rFonts w:ascii="Times New Roman" w:hAnsi="Times New Roman" w:cs="Times New Roman"/>
          <w:color w:val="000000" w:themeColor="text1"/>
          <w:sz w:val="28"/>
          <w:szCs w:val="28"/>
          <w:lang w:val="uk-UA"/>
        </w:rPr>
        <w:t xml:space="preserve"> </w:t>
      </w:r>
      <w:proofErr w:type="spellStart"/>
      <w:r w:rsidRPr="004B4E57">
        <w:rPr>
          <w:rFonts w:ascii="Times New Roman" w:hAnsi="Times New Roman" w:cs="Times New Roman"/>
          <w:color w:val="000000" w:themeColor="text1"/>
          <w:sz w:val="28"/>
          <w:szCs w:val="28"/>
          <w:lang w:val="uk-UA"/>
        </w:rPr>
        <w:t>компонентою</w:t>
      </w:r>
      <w:proofErr w:type="spellEnd"/>
      <w:r w:rsidRPr="004B4E57">
        <w:rPr>
          <w:rFonts w:ascii="Times New Roman" w:hAnsi="Times New Roman" w:cs="Times New Roman"/>
          <w:color w:val="000000" w:themeColor="text1"/>
          <w:sz w:val="28"/>
          <w:szCs w:val="28"/>
          <w:lang w:val="uk-UA"/>
        </w:rPr>
        <w:t xml:space="preserve"> ОПП.</w:t>
      </w:r>
    </w:p>
    <w:p w14:paraId="66045B4B" w14:textId="25F4BC0D" w:rsidR="001C3B56" w:rsidRPr="004B4E57" w:rsidRDefault="001C3B56" w:rsidP="001C3B56">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Загальний обсяг дисципліни 1</w:t>
      </w:r>
      <w:r w:rsidRPr="004B4E57">
        <w:rPr>
          <w:rFonts w:ascii="Times New Roman" w:hAnsi="Times New Roman" w:cs="Times New Roman"/>
          <w:color w:val="000000" w:themeColor="text1"/>
          <w:sz w:val="28"/>
          <w:szCs w:val="28"/>
        </w:rPr>
        <w:t>2</w:t>
      </w:r>
      <w:r w:rsidRPr="004B4E57">
        <w:rPr>
          <w:rFonts w:ascii="Times New Roman" w:hAnsi="Times New Roman" w:cs="Times New Roman"/>
          <w:color w:val="000000" w:themeColor="text1"/>
          <w:sz w:val="28"/>
          <w:szCs w:val="28"/>
          <w:lang w:val="uk-UA"/>
        </w:rPr>
        <w:t xml:space="preserve">0 год.: лекції - </w:t>
      </w:r>
      <w:r w:rsidRPr="004B4E57">
        <w:rPr>
          <w:rFonts w:ascii="Times New Roman" w:hAnsi="Times New Roman" w:cs="Times New Roman"/>
          <w:color w:val="000000" w:themeColor="text1"/>
          <w:sz w:val="28"/>
          <w:szCs w:val="28"/>
        </w:rPr>
        <w:t>2</w:t>
      </w:r>
      <w:r w:rsidR="002E4CCC" w:rsidRPr="004B4E57">
        <w:rPr>
          <w:rFonts w:ascii="Times New Roman" w:hAnsi="Times New Roman" w:cs="Times New Roman"/>
          <w:color w:val="000000" w:themeColor="text1"/>
          <w:sz w:val="28"/>
          <w:szCs w:val="28"/>
          <w:lang w:val="uk-UA"/>
        </w:rPr>
        <w:t>2</w:t>
      </w:r>
      <w:r w:rsidRPr="004B4E57">
        <w:rPr>
          <w:rFonts w:ascii="Times New Roman" w:hAnsi="Times New Roman" w:cs="Times New Roman"/>
          <w:color w:val="000000" w:themeColor="text1"/>
          <w:sz w:val="28"/>
          <w:szCs w:val="28"/>
          <w:lang w:val="uk-UA"/>
        </w:rPr>
        <w:t xml:space="preserve"> год.; практичні заняття - </w:t>
      </w:r>
      <w:r w:rsidR="002E4CCC" w:rsidRPr="004B4E57">
        <w:rPr>
          <w:rFonts w:ascii="Times New Roman" w:hAnsi="Times New Roman" w:cs="Times New Roman"/>
          <w:color w:val="000000" w:themeColor="text1"/>
          <w:sz w:val="28"/>
          <w:szCs w:val="28"/>
          <w:lang w:val="uk-UA"/>
        </w:rPr>
        <w:t>18</w:t>
      </w:r>
      <w:r w:rsidRPr="004B4E57">
        <w:rPr>
          <w:rFonts w:ascii="Times New Roman" w:hAnsi="Times New Roman" w:cs="Times New Roman"/>
          <w:color w:val="000000" w:themeColor="text1"/>
          <w:sz w:val="28"/>
          <w:szCs w:val="28"/>
          <w:lang w:val="uk-UA"/>
        </w:rPr>
        <w:t xml:space="preserve"> год., самостійна робота - </w:t>
      </w:r>
      <w:r w:rsidR="002E4CCC" w:rsidRPr="004B4E57">
        <w:rPr>
          <w:rFonts w:ascii="Times New Roman" w:hAnsi="Times New Roman" w:cs="Times New Roman"/>
          <w:color w:val="000000" w:themeColor="text1"/>
          <w:sz w:val="28"/>
          <w:szCs w:val="28"/>
          <w:lang w:val="uk-UA"/>
        </w:rPr>
        <w:t>80</w:t>
      </w:r>
      <w:r w:rsidRPr="004B4E57">
        <w:rPr>
          <w:rFonts w:ascii="Times New Roman" w:hAnsi="Times New Roman" w:cs="Times New Roman"/>
          <w:color w:val="000000" w:themeColor="text1"/>
          <w:sz w:val="28"/>
          <w:szCs w:val="28"/>
          <w:lang w:val="uk-UA"/>
        </w:rPr>
        <w:t xml:space="preserve"> год.</w:t>
      </w:r>
    </w:p>
    <w:p w14:paraId="179C31EF" w14:textId="77777777" w:rsidR="004B4E57" w:rsidRDefault="001C3B56" w:rsidP="001C3B56">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 xml:space="preserve">Формат проведення: лекції, практичні заняття, семінарські заняття, консультації. </w:t>
      </w:r>
    </w:p>
    <w:p w14:paraId="502F4A93" w14:textId="2571BE3F" w:rsidR="001C3B56" w:rsidRPr="004B4E57" w:rsidRDefault="001C3B56" w:rsidP="001C3B56">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Підсумковий контроль – залік.</w:t>
      </w:r>
    </w:p>
    <w:p w14:paraId="414CCCAF" w14:textId="2578117B" w:rsidR="001C3B56" w:rsidRDefault="001C3B56" w:rsidP="001C3B56">
      <w:pPr>
        <w:spacing w:after="0"/>
        <w:ind w:firstLine="709"/>
        <w:jc w:val="both"/>
        <w:rPr>
          <w:rFonts w:ascii="Times New Roman" w:hAnsi="Times New Roman" w:cs="Times New Roman"/>
          <w:color w:val="000000" w:themeColor="text1"/>
          <w:sz w:val="28"/>
          <w:szCs w:val="28"/>
          <w:lang w:val="uk-UA"/>
        </w:rPr>
      </w:pPr>
    </w:p>
    <w:p w14:paraId="0A437022" w14:textId="754AA89D" w:rsidR="00EA0F33" w:rsidRDefault="00EA0F33" w:rsidP="001C3B56">
      <w:pPr>
        <w:spacing w:after="0"/>
        <w:ind w:firstLine="709"/>
        <w:jc w:val="both"/>
        <w:rPr>
          <w:rFonts w:ascii="Times New Roman" w:hAnsi="Times New Roman" w:cs="Times New Roman"/>
          <w:color w:val="000000" w:themeColor="text1"/>
          <w:sz w:val="28"/>
          <w:szCs w:val="28"/>
          <w:lang w:val="uk-UA"/>
        </w:rPr>
      </w:pPr>
    </w:p>
    <w:p w14:paraId="4C339887" w14:textId="77777777" w:rsidR="00EA0F33" w:rsidRPr="004B4E57" w:rsidRDefault="00EA0F33" w:rsidP="001C3B56">
      <w:pPr>
        <w:spacing w:after="0"/>
        <w:ind w:firstLine="709"/>
        <w:jc w:val="both"/>
        <w:rPr>
          <w:rFonts w:ascii="Times New Roman" w:hAnsi="Times New Roman" w:cs="Times New Roman"/>
          <w:color w:val="000000" w:themeColor="text1"/>
          <w:sz w:val="28"/>
          <w:szCs w:val="28"/>
          <w:lang w:val="uk-UA"/>
        </w:rPr>
      </w:pPr>
    </w:p>
    <w:p w14:paraId="042C7292" w14:textId="583170A9" w:rsidR="00EA0F33" w:rsidRDefault="00EA0F33" w:rsidP="00EA0F33">
      <w:pPr>
        <w:spacing w:after="0"/>
        <w:ind w:firstLine="709"/>
        <w:jc w:val="center"/>
        <w:rPr>
          <w:rFonts w:ascii="Times New Roman" w:hAnsi="Times New Roman" w:cs="Times New Roman"/>
          <w:b/>
          <w:sz w:val="28"/>
          <w:szCs w:val="36"/>
          <w:lang w:val="uk-UA"/>
        </w:rPr>
      </w:pPr>
      <w:r w:rsidRPr="00EA0F33">
        <w:rPr>
          <w:rFonts w:ascii="Times New Roman" w:hAnsi="Times New Roman" w:cs="Times New Roman"/>
          <w:b/>
          <w:sz w:val="28"/>
          <w:szCs w:val="36"/>
          <w:lang w:val="uk-UA"/>
        </w:rPr>
        <w:t>ПЕРЕДУМОВИ ДЛЯ ВИВЧЕННЯ ДИСЦИПЛІНИ</w:t>
      </w:r>
    </w:p>
    <w:p w14:paraId="7BBBF8F4" w14:textId="77777777" w:rsidR="00EA0F33" w:rsidRPr="00EA0F33" w:rsidRDefault="00EA0F33" w:rsidP="00EA0F33">
      <w:pPr>
        <w:spacing w:after="0"/>
        <w:ind w:firstLine="709"/>
        <w:jc w:val="center"/>
        <w:rPr>
          <w:rFonts w:ascii="Times New Roman" w:hAnsi="Times New Roman" w:cs="Times New Roman"/>
          <w:b/>
          <w:sz w:val="28"/>
          <w:szCs w:val="36"/>
          <w:lang w:val="uk-UA"/>
        </w:rPr>
      </w:pPr>
    </w:p>
    <w:p w14:paraId="383400EA" w14:textId="77777777" w:rsidR="00EA0F33" w:rsidRPr="00EA0F33" w:rsidRDefault="00EA0F33" w:rsidP="00EA0F33">
      <w:pPr>
        <w:tabs>
          <w:tab w:val="left" w:pos="0"/>
        </w:tabs>
        <w:spacing w:after="0"/>
        <w:contextualSpacing/>
        <w:jc w:val="both"/>
        <w:rPr>
          <w:rFonts w:ascii="Times New Roman" w:hAnsi="Times New Roman" w:cs="Times New Roman"/>
          <w:sz w:val="28"/>
          <w:szCs w:val="36"/>
          <w:lang w:val="uk-UA"/>
        </w:rPr>
      </w:pPr>
      <w:r w:rsidRPr="00EA0F33">
        <w:rPr>
          <w:rFonts w:ascii="Times New Roman" w:hAnsi="Times New Roman" w:cs="Times New Roman"/>
          <w:sz w:val="28"/>
          <w:szCs w:val="36"/>
          <w:lang w:val="uk-UA"/>
        </w:rPr>
        <w:tab/>
        <w:t>Навчальна дисципліна «Технологія виробництва та переробки продукції тваринництва», як складова частина навчальної програми підготовки студентів зі спеціальності 071 Облік і оподаткування, освітнього ступеня «Бакалавр» ґрунтується на знанні студентів дисциплін: інформаційні технології, охорона праці та безпека життєдіяльності.</w:t>
      </w:r>
    </w:p>
    <w:p w14:paraId="09C0033D" w14:textId="726F58DE" w:rsidR="0057406C" w:rsidRDefault="0057406C" w:rsidP="00EA0F33">
      <w:pPr>
        <w:spacing w:after="0" w:line="276" w:lineRule="auto"/>
        <w:ind w:firstLine="709"/>
        <w:jc w:val="both"/>
        <w:rPr>
          <w:rFonts w:ascii="Times New Roman" w:hAnsi="Times New Roman"/>
          <w:color w:val="C00000"/>
          <w:sz w:val="28"/>
          <w:szCs w:val="28"/>
          <w:lang w:val="uk-UA"/>
        </w:rPr>
      </w:pPr>
    </w:p>
    <w:p w14:paraId="34B13715" w14:textId="0D9AF2FA" w:rsidR="00EA0F33" w:rsidRDefault="00EA0F33" w:rsidP="00EA0F33">
      <w:pPr>
        <w:spacing w:after="0" w:line="276" w:lineRule="auto"/>
        <w:ind w:firstLine="709"/>
        <w:jc w:val="both"/>
        <w:rPr>
          <w:rFonts w:ascii="Times New Roman" w:hAnsi="Times New Roman"/>
          <w:color w:val="C00000"/>
          <w:sz w:val="28"/>
          <w:szCs w:val="28"/>
          <w:lang w:val="uk-UA"/>
        </w:rPr>
      </w:pPr>
    </w:p>
    <w:p w14:paraId="0C682C34" w14:textId="77777777" w:rsidR="00EA0F33" w:rsidRPr="004B4E57" w:rsidRDefault="00EA0F33" w:rsidP="00EA0F33">
      <w:pPr>
        <w:spacing w:after="0" w:line="276" w:lineRule="auto"/>
        <w:ind w:firstLine="709"/>
        <w:jc w:val="both"/>
        <w:rPr>
          <w:rFonts w:ascii="Times New Roman" w:hAnsi="Times New Roman"/>
          <w:color w:val="C00000"/>
          <w:sz w:val="28"/>
          <w:szCs w:val="28"/>
          <w:lang w:val="uk-UA"/>
        </w:rPr>
      </w:pPr>
    </w:p>
    <w:p w14:paraId="58F14C0D" w14:textId="4F0B90D4" w:rsidR="007A1A06" w:rsidRPr="004B4E57" w:rsidRDefault="007A1A06" w:rsidP="0057406C">
      <w:pPr>
        <w:spacing w:after="0" w:line="276" w:lineRule="auto"/>
        <w:ind w:firstLine="709"/>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lastRenderedPageBreak/>
        <w:t>ХАРАКТЕРИСТИКА НАВЧАЛЬНОЇ ДИСЦИПЛІНИ</w:t>
      </w:r>
    </w:p>
    <w:p w14:paraId="3BFF69E9" w14:textId="2AD2216C" w:rsidR="007A1A06" w:rsidRPr="004B4E57" w:rsidRDefault="007A1A06" w:rsidP="007A1A06">
      <w:pPr>
        <w:spacing w:after="0"/>
        <w:ind w:firstLine="709"/>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Призначення навчальної дисципліни</w:t>
      </w:r>
    </w:p>
    <w:p w14:paraId="41FD8DDA" w14:textId="77777777" w:rsidR="00C11B58" w:rsidRPr="00C71D00" w:rsidRDefault="00C11B58" w:rsidP="00C11B58">
      <w:pPr>
        <w:pStyle w:val="10"/>
        <w:shd w:val="clear" w:color="auto" w:fill="auto"/>
        <w:spacing w:before="0" w:after="0" w:line="276" w:lineRule="auto"/>
        <w:ind w:firstLine="740"/>
        <w:rPr>
          <w:b w:val="0"/>
          <w:color w:val="000000"/>
          <w:sz w:val="28"/>
          <w:szCs w:val="28"/>
          <w:lang w:val="uk-UA" w:eastAsia="ru-RU"/>
        </w:rPr>
      </w:pPr>
      <w:r w:rsidRPr="00C71D00">
        <w:rPr>
          <w:b w:val="0"/>
          <w:sz w:val="28"/>
          <w:szCs w:val="28"/>
          <w:lang w:val="uk-UA"/>
        </w:rPr>
        <w:t>Дисципліна спрямована на отримання здобувачами знань з</w:t>
      </w:r>
      <w:r w:rsidRPr="00C71D00">
        <w:rPr>
          <w:b w:val="0"/>
          <w:sz w:val="28"/>
          <w:szCs w:val="28"/>
          <w:lang w:val="uk-UA" w:eastAsia="ru-RU"/>
        </w:rPr>
        <w:t xml:space="preserve"> технології виробництва та переробки продукції тваринництва, а також уміння творчо і ефективно використовувати набуті знання у своїй фаховій діяльності</w:t>
      </w:r>
      <w:r w:rsidRPr="00C71D00">
        <w:rPr>
          <w:b w:val="0"/>
          <w:color w:val="000000"/>
          <w:sz w:val="28"/>
          <w:szCs w:val="28"/>
          <w:lang w:val="uk-UA" w:eastAsia="ru-RU"/>
        </w:rPr>
        <w:t xml:space="preserve">. </w:t>
      </w:r>
    </w:p>
    <w:p w14:paraId="3737ACCD" w14:textId="77777777" w:rsidR="00C11B58" w:rsidRDefault="00C11B58" w:rsidP="00C11B58">
      <w:pPr>
        <w:spacing w:after="0"/>
        <w:jc w:val="center"/>
        <w:rPr>
          <w:rFonts w:ascii="Times New Roman" w:hAnsi="Times New Roman"/>
          <w:b/>
          <w:color w:val="2F5496"/>
          <w:sz w:val="28"/>
          <w:szCs w:val="28"/>
          <w:lang w:val="uk-UA"/>
        </w:rPr>
      </w:pPr>
    </w:p>
    <w:p w14:paraId="6DED0EAF" w14:textId="77777777" w:rsidR="00C11B58" w:rsidRPr="00C11B58" w:rsidRDefault="00C11B58" w:rsidP="00C11B58">
      <w:pPr>
        <w:spacing w:after="0"/>
        <w:jc w:val="center"/>
        <w:rPr>
          <w:rFonts w:ascii="Times New Roman" w:hAnsi="Times New Roman"/>
          <w:b/>
          <w:sz w:val="28"/>
          <w:szCs w:val="28"/>
          <w:lang w:val="uk-UA"/>
        </w:rPr>
      </w:pPr>
      <w:r w:rsidRPr="00C11B58">
        <w:rPr>
          <w:rFonts w:ascii="Times New Roman" w:hAnsi="Times New Roman"/>
          <w:b/>
          <w:sz w:val="28"/>
          <w:szCs w:val="28"/>
          <w:lang w:val="uk-UA"/>
        </w:rPr>
        <w:t>Мета вивчення навчальної дисципліни</w:t>
      </w:r>
    </w:p>
    <w:p w14:paraId="60BE3076" w14:textId="425A8165" w:rsidR="002E4CCC" w:rsidRDefault="00C11B58" w:rsidP="00EA0F33">
      <w:pPr>
        <w:spacing w:after="0" w:line="240" w:lineRule="auto"/>
        <w:ind w:firstLine="709"/>
        <w:jc w:val="both"/>
        <w:rPr>
          <w:rFonts w:ascii="Times New Roman" w:hAnsi="Times New Roman"/>
          <w:sz w:val="28"/>
          <w:szCs w:val="28"/>
          <w:lang w:val="uk-UA"/>
        </w:rPr>
      </w:pPr>
      <w:r w:rsidRPr="00C71D00">
        <w:rPr>
          <w:rFonts w:ascii="Times New Roman" w:hAnsi="Times New Roman"/>
          <w:sz w:val="28"/>
          <w:szCs w:val="28"/>
          <w:lang w:val="uk-UA"/>
        </w:rPr>
        <w:t>Метою вивчення навчальної дисципліни «Технологія виробництва та переробки продукції тваринництва» є формування у здобувачів професійних навичок щодо технології виробництва та переробки продукції тваринництва відповідно до кваліфікаційної характеристики спеціальності</w:t>
      </w:r>
      <w:r>
        <w:rPr>
          <w:rFonts w:ascii="Times New Roman" w:hAnsi="Times New Roman"/>
          <w:sz w:val="28"/>
          <w:szCs w:val="28"/>
          <w:lang w:val="uk-UA"/>
        </w:rPr>
        <w:t xml:space="preserve"> </w:t>
      </w:r>
      <w:r w:rsidR="00EA0F33" w:rsidRPr="00EA0F33">
        <w:rPr>
          <w:rFonts w:ascii="Times New Roman" w:hAnsi="Times New Roman"/>
          <w:sz w:val="28"/>
          <w:szCs w:val="28"/>
          <w:lang w:val="uk-UA"/>
        </w:rPr>
        <w:t>071 Облік і оподаткування</w:t>
      </w:r>
      <w:r w:rsidR="00EA0F33">
        <w:rPr>
          <w:rFonts w:ascii="Times New Roman" w:hAnsi="Times New Roman"/>
          <w:sz w:val="28"/>
          <w:szCs w:val="28"/>
          <w:lang w:val="uk-UA"/>
        </w:rPr>
        <w:t>.</w:t>
      </w:r>
    </w:p>
    <w:p w14:paraId="2522DF14" w14:textId="77777777" w:rsidR="00EA0F33" w:rsidRPr="004B4E57" w:rsidRDefault="00EA0F33" w:rsidP="00EA0F33">
      <w:pPr>
        <w:spacing w:after="0" w:line="240" w:lineRule="auto"/>
        <w:ind w:firstLine="709"/>
        <w:jc w:val="both"/>
        <w:rPr>
          <w:rFonts w:ascii="Times New Roman" w:hAnsi="Times New Roman" w:cs="Times New Roman"/>
          <w:b/>
          <w:color w:val="000000" w:themeColor="text1"/>
          <w:sz w:val="28"/>
          <w:szCs w:val="28"/>
          <w:lang w:val="uk-UA"/>
        </w:rPr>
      </w:pPr>
    </w:p>
    <w:p w14:paraId="71E058FC" w14:textId="55CE2715" w:rsidR="007A1A06" w:rsidRPr="004B4E57" w:rsidRDefault="007A1A06" w:rsidP="007A1A06">
      <w:pPr>
        <w:spacing w:after="0"/>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Завдання вивчення дисципліни</w:t>
      </w:r>
    </w:p>
    <w:p w14:paraId="59329336" w14:textId="77777777" w:rsidR="00C11B58" w:rsidRPr="00C71D00" w:rsidRDefault="00C11B58" w:rsidP="00C11B58">
      <w:pPr>
        <w:spacing w:after="0" w:line="276" w:lineRule="auto"/>
        <w:ind w:firstLine="709"/>
        <w:jc w:val="both"/>
        <w:rPr>
          <w:rFonts w:ascii="Times New Roman" w:hAnsi="Times New Roman"/>
          <w:sz w:val="28"/>
          <w:szCs w:val="28"/>
          <w:lang w:val="uk-UA"/>
        </w:rPr>
      </w:pPr>
      <w:r w:rsidRPr="00C71D00">
        <w:rPr>
          <w:rFonts w:ascii="Times New Roman" w:hAnsi="Times New Roman"/>
          <w:sz w:val="28"/>
          <w:szCs w:val="28"/>
          <w:lang w:val="uk-UA"/>
        </w:rPr>
        <w:t xml:space="preserve">Вивчення </w:t>
      </w:r>
      <w:r w:rsidRPr="00C71D00">
        <w:rPr>
          <w:rFonts w:ascii="Times New Roman" w:eastAsia="Times New Roman" w:hAnsi="Times New Roman"/>
          <w:sz w:val="28"/>
          <w:szCs w:val="28"/>
          <w:lang w:val="uk-UA" w:eastAsia="ru-RU"/>
        </w:rPr>
        <w:t>загально теоретичних основ дисципліни в обсязі, необхідному для розв’язання виробничих завдань, пов’язаних з технологією виробництва та переробки продукції тваринництва; вивчення</w:t>
      </w:r>
      <w:r w:rsidRPr="00C71D00">
        <w:rPr>
          <w:rFonts w:ascii="Times New Roman" w:hAnsi="Times New Roman"/>
          <w:sz w:val="28"/>
          <w:szCs w:val="28"/>
          <w:lang w:val="uk-UA"/>
        </w:rPr>
        <w:t xml:space="preserve"> сучасного стану і тенденцій розвитку технологій виробництва і переробки продукції тваринництва; вивчення біологічних особливостей різних видів сільськогосподарських тварин, сучасних порід тварин і параметрів технологічних процесів виробництва та переробки продукції тваринництва; розумітися на характеристиці сировини та готової продукції, здійснювати пошук шляхів впровадження сучасних технологій у виробництво та переробку продукції тваринництва.</w:t>
      </w:r>
    </w:p>
    <w:p w14:paraId="16FF3910" w14:textId="4932DF0C" w:rsidR="007A1A06" w:rsidRPr="004B4E57" w:rsidRDefault="007A1A06" w:rsidP="007A1A06">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У результаті вивчення навчальної дисципліни здобувач повинен сформувати такі програмні компетентності:</w:t>
      </w:r>
    </w:p>
    <w:p w14:paraId="0F05711D" w14:textId="77777777" w:rsidR="00EA0F33" w:rsidRPr="00EA0F33" w:rsidRDefault="00EA0F33" w:rsidP="00EA0F33">
      <w:pPr>
        <w:spacing w:after="0" w:line="240" w:lineRule="auto"/>
        <w:ind w:firstLine="709"/>
        <w:jc w:val="both"/>
        <w:rPr>
          <w:rFonts w:ascii="Times New Roman" w:hAnsi="Times New Roman" w:cs="Times New Roman"/>
          <w:bCs/>
          <w:sz w:val="28"/>
          <w:szCs w:val="28"/>
          <w:lang w:val="uk-UA"/>
        </w:rPr>
      </w:pPr>
      <w:r w:rsidRPr="00EA0F33">
        <w:rPr>
          <w:rFonts w:ascii="Times New Roman" w:hAnsi="Times New Roman" w:cs="Times New Roman"/>
          <w:bCs/>
          <w:i/>
          <w:iCs/>
          <w:sz w:val="28"/>
          <w:szCs w:val="28"/>
          <w:lang w:val="uk-UA"/>
        </w:rPr>
        <w:t xml:space="preserve">Інтегральна </w:t>
      </w:r>
      <w:proofErr w:type="spellStart"/>
      <w:r w:rsidRPr="00EA0F33">
        <w:rPr>
          <w:rFonts w:ascii="Times New Roman" w:hAnsi="Times New Roman" w:cs="Times New Roman"/>
          <w:bCs/>
          <w:i/>
          <w:iCs/>
          <w:sz w:val="28"/>
          <w:szCs w:val="28"/>
          <w:lang w:val="uk-UA"/>
        </w:rPr>
        <w:t>компетентность</w:t>
      </w:r>
      <w:proofErr w:type="spellEnd"/>
      <w:r w:rsidRPr="00EA0F33">
        <w:rPr>
          <w:rFonts w:ascii="Times New Roman" w:hAnsi="Times New Roman" w:cs="Times New Roman"/>
          <w:bCs/>
          <w:i/>
          <w:iCs/>
          <w:sz w:val="28"/>
          <w:szCs w:val="28"/>
          <w:lang w:val="uk-UA"/>
        </w:rPr>
        <w:t xml:space="preserve"> (ІК)</w:t>
      </w:r>
      <w:r w:rsidRPr="00EA0F33">
        <w:rPr>
          <w:rFonts w:ascii="Times New Roman" w:hAnsi="Times New Roman" w:cs="Times New Roman"/>
          <w:bCs/>
          <w:sz w:val="28"/>
          <w:szCs w:val="28"/>
          <w:lang w:val="uk-UA"/>
        </w:rPr>
        <w:t xml:space="preserve"> Здатність розв’язувати складні спеціалізовані завдання та практичні проблеми у сфері обліку, аудиту та оподаткування в процесі професійної діяльності, що передбачає застосування теорій та методів економічної науки і характеризується комплексністю й невизначеністю умов.</w:t>
      </w:r>
    </w:p>
    <w:p w14:paraId="5ED11F87" w14:textId="77777777" w:rsidR="00EA0F33" w:rsidRPr="00EA0F33" w:rsidRDefault="00EA0F33" w:rsidP="00EA0F33">
      <w:pPr>
        <w:spacing w:after="0" w:line="240" w:lineRule="auto"/>
        <w:ind w:firstLine="709"/>
        <w:jc w:val="both"/>
        <w:rPr>
          <w:rFonts w:ascii="Times New Roman" w:hAnsi="Times New Roman" w:cs="Times New Roman"/>
          <w:bCs/>
          <w:i/>
          <w:iCs/>
          <w:sz w:val="28"/>
          <w:szCs w:val="28"/>
          <w:lang w:val="uk-UA"/>
        </w:rPr>
      </w:pPr>
      <w:r w:rsidRPr="00EA0F33">
        <w:rPr>
          <w:rFonts w:ascii="Times New Roman" w:hAnsi="Times New Roman" w:cs="Times New Roman"/>
          <w:bCs/>
          <w:i/>
          <w:iCs/>
          <w:sz w:val="28"/>
          <w:szCs w:val="28"/>
          <w:lang w:val="uk-UA"/>
        </w:rPr>
        <w:t xml:space="preserve">Загальні компетентності (ЗК): </w:t>
      </w:r>
    </w:p>
    <w:p w14:paraId="17B36E83"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ЗК1. </w:t>
      </w:r>
      <w:proofErr w:type="spellStart"/>
      <w:r w:rsidRPr="00EA0F33">
        <w:rPr>
          <w:rFonts w:ascii="Times New Roman" w:hAnsi="Times New Roman" w:cs="Times New Roman"/>
          <w:bCs/>
          <w:sz w:val="28"/>
          <w:szCs w:val="28"/>
        </w:rPr>
        <w:t>Здатність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вчитися</w:t>
      </w:r>
      <w:proofErr w:type="spellEnd"/>
      <w:r w:rsidRPr="00EA0F33">
        <w:rPr>
          <w:rFonts w:ascii="Times New Roman" w:hAnsi="Times New Roman" w:cs="Times New Roman"/>
          <w:bCs/>
          <w:sz w:val="28"/>
          <w:szCs w:val="28"/>
        </w:rPr>
        <w:t xml:space="preserve"> і </w:t>
      </w:r>
      <w:proofErr w:type="spellStart"/>
      <w:r w:rsidRPr="00EA0F33">
        <w:rPr>
          <w:rFonts w:ascii="Times New Roman" w:hAnsi="Times New Roman" w:cs="Times New Roman"/>
          <w:bCs/>
          <w:sz w:val="28"/>
          <w:szCs w:val="28"/>
        </w:rPr>
        <w:t>оволодівати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сучасними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знаннями</w:t>
      </w:r>
      <w:proofErr w:type="spellEnd"/>
      <w:r w:rsidRPr="00EA0F33">
        <w:rPr>
          <w:rFonts w:ascii="Times New Roman" w:hAnsi="Times New Roman" w:cs="Times New Roman"/>
          <w:bCs/>
          <w:sz w:val="28"/>
          <w:szCs w:val="28"/>
        </w:rPr>
        <w:t xml:space="preserve">. </w:t>
      </w:r>
    </w:p>
    <w:p w14:paraId="59A363B7"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ЗК2. </w:t>
      </w:r>
      <w:proofErr w:type="spellStart"/>
      <w:r w:rsidRPr="00EA0F33">
        <w:rPr>
          <w:rFonts w:ascii="Times New Roman" w:hAnsi="Times New Roman" w:cs="Times New Roman"/>
          <w:bCs/>
          <w:sz w:val="28"/>
          <w:szCs w:val="28"/>
        </w:rPr>
        <w:t>Здатність</w:t>
      </w:r>
      <w:proofErr w:type="spellEnd"/>
      <w:r w:rsidRPr="00EA0F33">
        <w:rPr>
          <w:rFonts w:ascii="Times New Roman" w:hAnsi="Times New Roman" w:cs="Times New Roman"/>
          <w:bCs/>
          <w:sz w:val="28"/>
          <w:szCs w:val="28"/>
        </w:rPr>
        <w:t xml:space="preserve"> до абстрактного </w:t>
      </w:r>
      <w:proofErr w:type="spellStart"/>
      <w:r w:rsidRPr="00EA0F33">
        <w:rPr>
          <w:rFonts w:ascii="Times New Roman" w:hAnsi="Times New Roman" w:cs="Times New Roman"/>
          <w:bCs/>
          <w:sz w:val="28"/>
          <w:szCs w:val="28"/>
        </w:rPr>
        <w:t>мислення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аналізу</w:t>
      </w:r>
      <w:proofErr w:type="spellEnd"/>
      <w:r w:rsidRPr="00EA0F33">
        <w:rPr>
          <w:rFonts w:ascii="Times New Roman" w:hAnsi="Times New Roman" w:cs="Times New Roman"/>
          <w:bCs/>
          <w:sz w:val="28"/>
          <w:szCs w:val="28"/>
        </w:rPr>
        <w:t xml:space="preserve"> та синтезу. </w:t>
      </w:r>
    </w:p>
    <w:p w14:paraId="6C35524C"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ЗК3. </w:t>
      </w:r>
      <w:proofErr w:type="spellStart"/>
      <w:r w:rsidRPr="00EA0F33">
        <w:rPr>
          <w:rFonts w:ascii="Times New Roman" w:hAnsi="Times New Roman" w:cs="Times New Roman"/>
          <w:bCs/>
          <w:sz w:val="28"/>
          <w:szCs w:val="28"/>
        </w:rPr>
        <w:t>Здатність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працювати</w:t>
      </w:r>
      <w:proofErr w:type="spellEnd"/>
      <w:r w:rsidRPr="00EA0F33">
        <w:rPr>
          <w:rFonts w:ascii="Times New Roman" w:hAnsi="Times New Roman" w:cs="Times New Roman"/>
          <w:bCs/>
          <w:sz w:val="28"/>
          <w:szCs w:val="28"/>
        </w:rPr>
        <w:t xml:space="preserve"> в </w:t>
      </w:r>
      <w:proofErr w:type="spellStart"/>
      <w:r w:rsidRPr="00EA0F33">
        <w:rPr>
          <w:rFonts w:ascii="Times New Roman" w:hAnsi="Times New Roman" w:cs="Times New Roman"/>
          <w:bCs/>
          <w:sz w:val="28"/>
          <w:szCs w:val="28"/>
        </w:rPr>
        <w:t>команді</w:t>
      </w:r>
      <w:proofErr w:type="spellEnd"/>
      <w:r w:rsidRPr="00EA0F33">
        <w:rPr>
          <w:rFonts w:ascii="Times New Roman" w:hAnsi="Times New Roman" w:cs="Times New Roman"/>
          <w:bCs/>
          <w:sz w:val="28"/>
          <w:szCs w:val="28"/>
        </w:rPr>
        <w:t xml:space="preserve">. </w:t>
      </w:r>
    </w:p>
    <w:p w14:paraId="54A32040"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ЗК4.Здатність </w:t>
      </w:r>
      <w:proofErr w:type="spellStart"/>
      <w:r w:rsidRPr="00EA0F33">
        <w:rPr>
          <w:rFonts w:ascii="Times New Roman" w:hAnsi="Times New Roman" w:cs="Times New Roman"/>
          <w:bCs/>
          <w:sz w:val="28"/>
          <w:szCs w:val="28"/>
        </w:rPr>
        <w:t>працювати</w:t>
      </w:r>
      <w:proofErr w:type="spellEnd"/>
      <w:r w:rsidRPr="00EA0F33">
        <w:rPr>
          <w:rFonts w:ascii="Times New Roman" w:hAnsi="Times New Roman" w:cs="Times New Roman"/>
          <w:bCs/>
          <w:sz w:val="28"/>
          <w:szCs w:val="28"/>
        </w:rPr>
        <w:t xml:space="preserve"> автономно.</w:t>
      </w:r>
    </w:p>
    <w:p w14:paraId="11190DCC"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ЗК8. </w:t>
      </w:r>
      <w:proofErr w:type="spellStart"/>
      <w:r w:rsidRPr="00EA0F33">
        <w:rPr>
          <w:rFonts w:ascii="Times New Roman" w:hAnsi="Times New Roman" w:cs="Times New Roman"/>
          <w:bCs/>
          <w:sz w:val="28"/>
          <w:szCs w:val="28"/>
        </w:rPr>
        <w:t>Знання</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розуміння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предметної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області</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розуміння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професійної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w:t>
      </w:r>
    </w:p>
    <w:p w14:paraId="0932F6B9"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lang w:eastAsia="uk-UA"/>
        </w:rPr>
      </w:pPr>
      <w:r w:rsidRPr="00EA0F33">
        <w:rPr>
          <w:rStyle w:val="2"/>
          <w:rFonts w:ascii="Times New Roman" w:hAnsi="Times New Roman" w:cs="Times New Roman"/>
          <w:bCs/>
          <w:iCs/>
          <w:szCs w:val="28"/>
        </w:rPr>
        <w:t>Спеціальні (фахові) компетентності (ФК)</w:t>
      </w:r>
      <w:r w:rsidRPr="00EA0F33">
        <w:rPr>
          <w:rFonts w:ascii="Times New Roman" w:hAnsi="Times New Roman" w:cs="Times New Roman"/>
          <w:bCs/>
          <w:sz w:val="28"/>
          <w:szCs w:val="28"/>
          <w:lang w:eastAsia="uk-UA"/>
        </w:rPr>
        <w:t>:</w:t>
      </w:r>
    </w:p>
    <w:p w14:paraId="032FBFBF"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ФК2. </w:t>
      </w:r>
      <w:proofErr w:type="spellStart"/>
      <w:r w:rsidRPr="00EA0F33">
        <w:rPr>
          <w:rFonts w:ascii="Times New Roman" w:hAnsi="Times New Roman" w:cs="Times New Roman"/>
          <w:bCs/>
          <w:sz w:val="28"/>
          <w:szCs w:val="28"/>
        </w:rPr>
        <w:t>Використовувати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математичний</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інструментарій</w:t>
      </w:r>
      <w:proofErr w:type="spellEnd"/>
      <w:r w:rsidRPr="00EA0F33">
        <w:rPr>
          <w:rFonts w:ascii="Times New Roman" w:hAnsi="Times New Roman" w:cs="Times New Roman"/>
          <w:bCs/>
          <w:sz w:val="28"/>
          <w:szCs w:val="28"/>
        </w:rPr>
        <w:t xml:space="preserve"> для </w:t>
      </w:r>
      <w:proofErr w:type="spellStart"/>
      <w:r w:rsidRPr="00EA0F33">
        <w:rPr>
          <w:rFonts w:ascii="Times New Roman" w:hAnsi="Times New Roman" w:cs="Times New Roman"/>
          <w:bCs/>
          <w:sz w:val="28"/>
          <w:szCs w:val="28"/>
        </w:rPr>
        <w:t>дослідження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соціально-економічних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процесів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розв’язання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прикладних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завдань</w:t>
      </w:r>
      <w:proofErr w:type="spellEnd"/>
      <w:r w:rsidRPr="00EA0F33">
        <w:rPr>
          <w:rFonts w:ascii="Times New Roman" w:hAnsi="Times New Roman" w:cs="Times New Roman"/>
          <w:bCs/>
          <w:sz w:val="28"/>
          <w:szCs w:val="28"/>
        </w:rPr>
        <w:t xml:space="preserve"> в </w:t>
      </w:r>
      <w:proofErr w:type="spellStart"/>
      <w:r w:rsidRPr="00EA0F33">
        <w:rPr>
          <w:rFonts w:ascii="Times New Roman" w:hAnsi="Times New Roman" w:cs="Times New Roman"/>
          <w:bCs/>
          <w:sz w:val="28"/>
          <w:szCs w:val="28"/>
        </w:rPr>
        <w:t>сфері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аналізу</w:t>
      </w:r>
      <w:proofErr w:type="spellEnd"/>
      <w:r w:rsidRPr="00EA0F33">
        <w:rPr>
          <w:rFonts w:ascii="Times New Roman" w:hAnsi="Times New Roman" w:cs="Times New Roman"/>
          <w:bCs/>
          <w:sz w:val="28"/>
          <w:szCs w:val="28"/>
        </w:rPr>
        <w:t xml:space="preserve">, контролю, аудиту,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w:t>
      </w:r>
    </w:p>
    <w:p w14:paraId="59DBC020"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ФК3. </w:t>
      </w:r>
      <w:proofErr w:type="spellStart"/>
      <w:r w:rsidRPr="00EA0F33">
        <w:rPr>
          <w:rFonts w:ascii="Times New Roman" w:hAnsi="Times New Roman" w:cs="Times New Roman"/>
          <w:bCs/>
          <w:sz w:val="28"/>
          <w:szCs w:val="28"/>
        </w:rPr>
        <w:t>Здатність</w:t>
      </w:r>
      <w:proofErr w:type="spellEnd"/>
      <w:r w:rsidRPr="00EA0F33">
        <w:rPr>
          <w:rFonts w:ascii="Times New Roman" w:hAnsi="Times New Roman" w:cs="Times New Roman"/>
          <w:bCs/>
          <w:sz w:val="28"/>
          <w:szCs w:val="28"/>
        </w:rPr>
        <w:t xml:space="preserve"> до </w:t>
      </w:r>
      <w:proofErr w:type="spellStart"/>
      <w:r w:rsidRPr="00EA0F33">
        <w:rPr>
          <w:rFonts w:ascii="Times New Roman" w:hAnsi="Times New Roman" w:cs="Times New Roman"/>
          <w:bCs/>
          <w:sz w:val="28"/>
          <w:szCs w:val="28"/>
        </w:rPr>
        <w:t>відображення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інформації</w:t>
      </w:r>
      <w:proofErr w:type="spellEnd"/>
      <w:r w:rsidRPr="00EA0F33">
        <w:rPr>
          <w:rFonts w:ascii="Times New Roman" w:hAnsi="Times New Roman" w:cs="Times New Roman"/>
          <w:bCs/>
          <w:sz w:val="28"/>
          <w:szCs w:val="28"/>
        </w:rPr>
        <w:t xml:space="preserve"> про </w:t>
      </w:r>
      <w:proofErr w:type="spellStart"/>
      <w:r w:rsidRPr="00EA0F33">
        <w:rPr>
          <w:rFonts w:ascii="Times New Roman" w:hAnsi="Times New Roman" w:cs="Times New Roman"/>
          <w:bCs/>
          <w:sz w:val="28"/>
          <w:szCs w:val="28"/>
        </w:rPr>
        <w:t>господарські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операції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lastRenderedPageBreak/>
        <w:t>суб’єктів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господарювання</w:t>
      </w:r>
      <w:proofErr w:type="spellEnd"/>
      <w:r w:rsidRPr="00EA0F33">
        <w:rPr>
          <w:rFonts w:ascii="Times New Roman" w:hAnsi="Times New Roman" w:cs="Times New Roman"/>
          <w:bCs/>
          <w:sz w:val="28"/>
          <w:szCs w:val="28"/>
        </w:rPr>
        <w:t xml:space="preserve"> в </w:t>
      </w:r>
      <w:proofErr w:type="spellStart"/>
      <w:r w:rsidRPr="00EA0F33">
        <w:rPr>
          <w:rFonts w:ascii="Times New Roman" w:hAnsi="Times New Roman" w:cs="Times New Roman"/>
          <w:bCs/>
          <w:sz w:val="28"/>
          <w:szCs w:val="28"/>
        </w:rPr>
        <w:t>фінансовому</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управлінському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їх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систематизації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узагальнення</w:t>
      </w:r>
      <w:proofErr w:type="spellEnd"/>
      <w:r w:rsidRPr="00EA0F33">
        <w:rPr>
          <w:rFonts w:ascii="Times New Roman" w:hAnsi="Times New Roman" w:cs="Times New Roman"/>
          <w:bCs/>
          <w:sz w:val="28"/>
          <w:szCs w:val="28"/>
        </w:rPr>
        <w:t xml:space="preserve"> у </w:t>
      </w:r>
      <w:proofErr w:type="spellStart"/>
      <w:r w:rsidRPr="00EA0F33">
        <w:rPr>
          <w:rFonts w:ascii="Times New Roman" w:hAnsi="Times New Roman" w:cs="Times New Roman"/>
          <w:bCs/>
          <w:sz w:val="28"/>
          <w:szCs w:val="28"/>
        </w:rPr>
        <w:t>звітності</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інтерпретації</w:t>
      </w:r>
      <w:proofErr w:type="spellEnd"/>
      <w:r w:rsidRPr="00EA0F33">
        <w:rPr>
          <w:rFonts w:ascii="Times New Roman" w:hAnsi="Times New Roman" w:cs="Times New Roman"/>
          <w:bCs/>
          <w:sz w:val="28"/>
          <w:szCs w:val="28"/>
        </w:rPr>
        <w:t xml:space="preserve"> для </w:t>
      </w:r>
      <w:proofErr w:type="spellStart"/>
      <w:r w:rsidRPr="00EA0F33">
        <w:rPr>
          <w:rFonts w:ascii="Times New Roman" w:hAnsi="Times New Roman" w:cs="Times New Roman"/>
          <w:bCs/>
          <w:sz w:val="28"/>
          <w:szCs w:val="28"/>
        </w:rPr>
        <w:t>задоволення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інформаційних</w:t>
      </w:r>
      <w:proofErr w:type="spellEnd"/>
      <w:r w:rsidRPr="00EA0F33">
        <w:rPr>
          <w:rFonts w:ascii="Times New Roman" w:hAnsi="Times New Roman" w:cs="Times New Roman"/>
          <w:bCs/>
          <w:sz w:val="28"/>
          <w:szCs w:val="28"/>
        </w:rPr>
        <w:t xml:space="preserve"> потреб </w:t>
      </w:r>
      <w:proofErr w:type="spellStart"/>
      <w:r w:rsidRPr="00EA0F33">
        <w:rPr>
          <w:rFonts w:ascii="Times New Roman" w:hAnsi="Times New Roman" w:cs="Times New Roman"/>
          <w:bCs/>
          <w:sz w:val="28"/>
          <w:szCs w:val="28"/>
        </w:rPr>
        <w:t>осіб</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що</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приймають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рішення</w:t>
      </w:r>
      <w:proofErr w:type="spellEnd"/>
      <w:r w:rsidRPr="00EA0F33">
        <w:rPr>
          <w:rFonts w:ascii="Times New Roman" w:hAnsi="Times New Roman" w:cs="Times New Roman"/>
          <w:bCs/>
          <w:sz w:val="28"/>
          <w:szCs w:val="28"/>
        </w:rPr>
        <w:t xml:space="preserve">. </w:t>
      </w:r>
    </w:p>
    <w:p w14:paraId="5E667F3D"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ФК4. </w:t>
      </w:r>
      <w:proofErr w:type="spellStart"/>
      <w:r w:rsidRPr="00EA0F33">
        <w:rPr>
          <w:rFonts w:ascii="Times New Roman" w:hAnsi="Times New Roman" w:cs="Times New Roman"/>
          <w:bCs/>
          <w:sz w:val="28"/>
          <w:szCs w:val="28"/>
        </w:rPr>
        <w:t>Застосовувати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знання</w:t>
      </w:r>
      <w:proofErr w:type="spellEnd"/>
      <w:r w:rsidRPr="00EA0F33">
        <w:rPr>
          <w:rFonts w:ascii="Times New Roman" w:hAnsi="Times New Roman" w:cs="Times New Roman"/>
          <w:bCs/>
          <w:sz w:val="28"/>
          <w:szCs w:val="28"/>
        </w:rPr>
        <w:t xml:space="preserve"> права та </w:t>
      </w:r>
      <w:proofErr w:type="spellStart"/>
      <w:r w:rsidRPr="00EA0F33">
        <w:rPr>
          <w:rFonts w:ascii="Times New Roman" w:hAnsi="Times New Roman" w:cs="Times New Roman"/>
          <w:bCs/>
          <w:sz w:val="28"/>
          <w:szCs w:val="28"/>
        </w:rPr>
        <w:t>податкового</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законодавства</w:t>
      </w:r>
      <w:proofErr w:type="spellEnd"/>
      <w:r w:rsidRPr="00EA0F33">
        <w:rPr>
          <w:rFonts w:ascii="Times New Roman" w:hAnsi="Times New Roman" w:cs="Times New Roman"/>
          <w:bCs/>
          <w:sz w:val="28"/>
          <w:szCs w:val="28"/>
        </w:rPr>
        <w:t xml:space="preserve"> в </w:t>
      </w:r>
      <w:proofErr w:type="spellStart"/>
      <w:r w:rsidRPr="00EA0F33">
        <w:rPr>
          <w:rFonts w:ascii="Times New Roman" w:hAnsi="Times New Roman" w:cs="Times New Roman"/>
          <w:bCs/>
          <w:sz w:val="28"/>
          <w:szCs w:val="28"/>
        </w:rPr>
        <w:t>практичній</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суб’єктів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господарювання</w:t>
      </w:r>
      <w:proofErr w:type="spellEnd"/>
      <w:r w:rsidRPr="00EA0F33">
        <w:rPr>
          <w:rFonts w:ascii="Times New Roman" w:hAnsi="Times New Roman" w:cs="Times New Roman"/>
          <w:bCs/>
          <w:sz w:val="28"/>
          <w:szCs w:val="28"/>
        </w:rPr>
        <w:t xml:space="preserve">. </w:t>
      </w:r>
    </w:p>
    <w:p w14:paraId="1D2C426B"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ФК9. </w:t>
      </w:r>
      <w:proofErr w:type="spellStart"/>
      <w:r w:rsidRPr="00EA0F33">
        <w:rPr>
          <w:rFonts w:ascii="Times New Roman" w:hAnsi="Times New Roman" w:cs="Times New Roman"/>
          <w:bCs/>
          <w:sz w:val="28"/>
          <w:szCs w:val="28"/>
        </w:rPr>
        <w:t>Здійснювати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зовнішній</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внутрішній</w:t>
      </w:r>
      <w:proofErr w:type="spellEnd"/>
      <w:r w:rsidRPr="00EA0F33">
        <w:rPr>
          <w:rFonts w:ascii="Times New Roman" w:hAnsi="Times New Roman" w:cs="Times New Roman"/>
          <w:bCs/>
          <w:sz w:val="28"/>
          <w:szCs w:val="28"/>
        </w:rPr>
        <w:t xml:space="preserve"> контроль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підприємства</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дотримання</w:t>
      </w:r>
      <w:proofErr w:type="spellEnd"/>
      <w:r w:rsidRPr="00EA0F33">
        <w:rPr>
          <w:rFonts w:ascii="Times New Roman" w:hAnsi="Times New Roman" w:cs="Times New Roman"/>
          <w:bCs/>
          <w:sz w:val="28"/>
          <w:szCs w:val="28"/>
        </w:rPr>
        <w:t xml:space="preserve"> ним </w:t>
      </w:r>
      <w:proofErr w:type="spellStart"/>
      <w:r w:rsidRPr="00EA0F33">
        <w:rPr>
          <w:rFonts w:ascii="Times New Roman" w:hAnsi="Times New Roman" w:cs="Times New Roman"/>
          <w:bCs/>
          <w:sz w:val="28"/>
          <w:szCs w:val="28"/>
        </w:rPr>
        <w:t>законодавства</w:t>
      </w:r>
      <w:proofErr w:type="spellEnd"/>
      <w:r w:rsidRPr="00EA0F33">
        <w:rPr>
          <w:rFonts w:ascii="Times New Roman" w:hAnsi="Times New Roman" w:cs="Times New Roman"/>
          <w:bCs/>
          <w:sz w:val="28"/>
          <w:szCs w:val="28"/>
        </w:rPr>
        <w:t xml:space="preserve"> з </w:t>
      </w:r>
      <w:proofErr w:type="spellStart"/>
      <w:r w:rsidRPr="00EA0F33">
        <w:rPr>
          <w:rFonts w:ascii="Times New Roman" w:hAnsi="Times New Roman" w:cs="Times New Roman"/>
          <w:bCs/>
          <w:sz w:val="28"/>
          <w:szCs w:val="28"/>
        </w:rPr>
        <w:t>бухгалтерського</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і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w:t>
      </w:r>
    </w:p>
    <w:p w14:paraId="45FCD4FE" w14:textId="77777777" w:rsidR="00EA0F33" w:rsidRPr="00EA0F33" w:rsidRDefault="00EA0F33" w:rsidP="00EA0F33">
      <w:pPr>
        <w:widowControl w:val="0"/>
        <w:spacing w:after="0" w:line="240" w:lineRule="auto"/>
        <w:ind w:firstLine="709"/>
        <w:jc w:val="both"/>
        <w:rPr>
          <w:rFonts w:ascii="Times New Roman" w:hAnsi="Times New Roman" w:cs="Times New Roman"/>
          <w:bCs/>
          <w:sz w:val="28"/>
          <w:szCs w:val="28"/>
          <w:lang w:val="uk-UA"/>
        </w:rPr>
      </w:pPr>
      <w:r w:rsidRPr="00EA0F33">
        <w:rPr>
          <w:rFonts w:ascii="Times New Roman" w:hAnsi="Times New Roman" w:cs="Times New Roman"/>
          <w:bCs/>
          <w:sz w:val="28"/>
          <w:szCs w:val="28"/>
          <w:lang w:val="uk-UA"/>
        </w:rPr>
        <w:t>Програмні результати:</w:t>
      </w:r>
    </w:p>
    <w:p w14:paraId="0F83F11D"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1. Знати та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економічні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категорії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закони</w:t>
      </w:r>
      <w:proofErr w:type="spellEnd"/>
      <w:r w:rsidRPr="00EA0F33">
        <w:rPr>
          <w:rFonts w:ascii="Times New Roman" w:hAnsi="Times New Roman" w:cs="Times New Roman"/>
          <w:bCs/>
          <w:sz w:val="28"/>
          <w:szCs w:val="28"/>
        </w:rPr>
        <w:t>, причинно-</w:t>
      </w:r>
      <w:proofErr w:type="spellStart"/>
      <w:r w:rsidRPr="00EA0F33">
        <w:rPr>
          <w:rFonts w:ascii="Times New Roman" w:hAnsi="Times New Roman" w:cs="Times New Roman"/>
          <w:bCs/>
          <w:sz w:val="28"/>
          <w:szCs w:val="28"/>
        </w:rPr>
        <w:t>наслідкові</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функціональні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зв’язки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які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існують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між</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процесами</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явищами</w:t>
      </w:r>
      <w:proofErr w:type="spellEnd"/>
      <w:r w:rsidRPr="00EA0F33">
        <w:rPr>
          <w:rFonts w:ascii="Times New Roman" w:hAnsi="Times New Roman" w:cs="Times New Roman"/>
          <w:bCs/>
          <w:sz w:val="28"/>
          <w:szCs w:val="28"/>
        </w:rPr>
        <w:t xml:space="preserve"> на </w:t>
      </w:r>
      <w:proofErr w:type="spellStart"/>
      <w:r w:rsidRPr="00EA0F33">
        <w:rPr>
          <w:rFonts w:ascii="Times New Roman" w:hAnsi="Times New Roman" w:cs="Times New Roman"/>
          <w:bCs/>
          <w:sz w:val="28"/>
          <w:szCs w:val="28"/>
        </w:rPr>
        <w:t>різних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рівнях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економічних</w:t>
      </w:r>
      <w:proofErr w:type="spellEnd"/>
      <w:r w:rsidRPr="00EA0F33">
        <w:rPr>
          <w:rFonts w:ascii="Times New Roman" w:hAnsi="Times New Roman" w:cs="Times New Roman"/>
          <w:bCs/>
          <w:sz w:val="28"/>
          <w:szCs w:val="28"/>
        </w:rPr>
        <w:t xml:space="preserve"> систем. </w:t>
      </w:r>
    </w:p>
    <w:p w14:paraId="53C59B08"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2.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місце</w:t>
      </w:r>
      <w:proofErr w:type="spellEnd"/>
      <w:r w:rsidRPr="00EA0F33">
        <w:rPr>
          <w:rFonts w:ascii="Times New Roman" w:hAnsi="Times New Roman" w:cs="Times New Roman"/>
          <w:bCs/>
          <w:sz w:val="28"/>
          <w:szCs w:val="28"/>
        </w:rPr>
        <w:t xml:space="preserve"> і </w:t>
      </w:r>
      <w:proofErr w:type="spellStart"/>
      <w:r w:rsidRPr="00EA0F33">
        <w:rPr>
          <w:rFonts w:ascii="Times New Roman" w:hAnsi="Times New Roman" w:cs="Times New Roman"/>
          <w:bCs/>
          <w:sz w:val="28"/>
          <w:szCs w:val="28"/>
        </w:rPr>
        <w:t>значення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облікової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аналітичної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контрольної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податкової</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статистичної</w:t>
      </w:r>
      <w:proofErr w:type="spellEnd"/>
      <w:r w:rsidRPr="00EA0F33">
        <w:rPr>
          <w:rFonts w:ascii="Times New Roman" w:hAnsi="Times New Roman" w:cs="Times New Roman"/>
          <w:bCs/>
          <w:sz w:val="28"/>
          <w:szCs w:val="28"/>
        </w:rPr>
        <w:t xml:space="preserve"> систем в </w:t>
      </w:r>
      <w:proofErr w:type="spellStart"/>
      <w:r w:rsidRPr="00EA0F33">
        <w:rPr>
          <w:rFonts w:ascii="Times New Roman" w:hAnsi="Times New Roman" w:cs="Times New Roman"/>
          <w:bCs/>
          <w:sz w:val="28"/>
          <w:szCs w:val="28"/>
        </w:rPr>
        <w:t>інформаційному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забезпеченні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користувачів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обліковоаналітичної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інформації</w:t>
      </w:r>
      <w:proofErr w:type="spellEnd"/>
      <w:r w:rsidRPr="00EA0F33">
        <w:rPr>
          <w:rFonts w:ascii="Times New Roman" w:hAnsi="Times New Roman" w:cs="Times New Roman"/>
          <w:bCs/>
          <w:sz w:val="28"/>
          <w:szCs w:val="28"/>
        </w:rPr>
        <w:t xml:space="preserve"> у </w:t>
      </w:r>
      <w:proofErr w:type="spellStart"/>
      <w:r w:rsidRPr="00EA0F33">
        <w:rPr>
          <w:rFonts w:ascii="Times New Roman" w:hAnsi="Times New Roman" w:cs="Times New Roman"/>
          <w:bCs/>
          <w:sz w:val="28"/>
          <w:szCs w:val="28"/>
        </w:rPr>
        <w:t>вирішенні</w:t>
      </w:r>
      <w:proofErr w:type="spellEnd"/>
      <w:r w:rsidRPr="00EA0F33">
        <w:rPr>
          <w:rFonts w:ascii="Times New Roman" w:hAnsi="Times New Roman" w:cs="Times New Roman"/>
          <w:bCs/>
          <w:sz w:val="28"/>
          <w:szCs w:val="28"/>
        </w:rPr>
        <w:t xml:space="preserve"> проблем в </w:t>
      </w:r>
      <w:proofErr w:type="spellStart"/>
      <w:r w:rsidRPr="00EA0F33">
        <w:rPr>
          <w:rFonts w:ascii="Times New Roman" w:hAnsi="Times New Roman" w:cs="Times New Roman"/>
          <w:bCs/>
          <w:sz w:val="28"/>
          <w:szCs w:val="28"/>
        </w:rPr>
        <w:t>сфері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соціальної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економічної</w:t>
      </w:r>
      <w:proofErr w:type="spellEnd"/>
      <w:r w:rsidRPr="00EA0F33">
        <w:rPr>
          <w:rFonts w:ascii="Times New Roman" w:hAnsi="Times New Roman" w:cs="Times New Roman"/>
          <w:bCs/>
          <w:sz w:val="28"/>
          <w:szCs w:val="28"/>
        </w:rPr>
        <w:t xml:space="preserve"> і </w:t>
      </w:r>
      <w:proofErr w:type="spellStart"/>
      <w:r w:rsidRPr="00EA0F33">
        <w:rPr>
          <w:rFonts w:ascii="Times New Roman" w:hAnsi="Times New Roman" w:cs="Times New Roman"/>
          <w:bCs/>
          <w:sz w:val="28"/>
          <w:szCs w:val="28"/>
        </w:rPr>
        <w:t>екологічної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відповідальності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підприємств</w:t>
      </w:r>
      <w:proofErr w:type="spellEnd"/>
      <w:r w:rsidRPr="00EA0F33">
        <w:rPr>
          <w:rFonts w:ascii="Times New Roman" w:hAnsi="Times New Roman" w:cs="Times New Roman"/>
          <w:bCs/>
          <w:sz w:val="28"/>
          <w:szCs w:val="28"/>
        </w:rPr>
        <w:t xml:space="preserve">. </w:t>
      </w:r>
    </w:p>
    <w:p w14:paraId="5ED97645"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3. </w:t>
      </w:r>
      <w:proofErr w:type="spellStart"/>
      <w:r w:rsidRPr="00EA0F33">
        <w:rPr>
          <w:rFonts w:ascii="Times New Roman" w:hAnsi="Times New Roman" w:cs="Times New Roman"/>
          <w:bCs/>
          <w:sz w:val="28"/>
          <w:szCs w:val="28"/>
        </w:rPr>
        <w:t>Визначати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сутність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об’єктів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аналізу</w:t>
      </w:r>
      <w:proofErr w:type="spellEnd"/>
      <w:r w:rsidRPr="00EA0F33">
        <w:rPr>
          <w:rFonts w:ascii="Times New Roman" w:hAnsi="Times New Roman" w:cs="Times New Roman"/>
          <w:bCs/>
          <w:sz w:val="28"/>
          <w:szCs w:val="28"/>
        </w:rPr>
        <w:t xml:space="preserve">, контролю, аудиту,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їх</w:t>
      </w:r>
      <w:proofErr w:type="spellEnd"/>
      <w:r w:rsidRPr="00EA0F33">
        <w:rPr>
          <w:rFonts w:ascii="Times New Roman" w:hAnsi="Times New Roman" w:cs="Times New Roman"/>
          <w:bCs/>
          <w:sz w:val="28"/>
          <w:szCs w:val="28"/>
        </w:rPr>
        <w:t xml:space="preserve"> роль і </w:t>
      </w:r>
      <w:proofErr w:type="spellStart"/>
      <w:r w:rsidRPr="00EA0F33">
        <w:rPr>
          <w:rFonts w:ascii="Times New Roman" w:hAnsi="Times New Roman" w:cs="Times New Roman"/>
          <w:bCs/>
          <w:sz w:val="28"/>
          <w:szCs w:val="28"/>
        </w:rPr>
        <w:t>місце</w:t>
      </w:r>
      <w:proofErr w:type="spellEnd"/>
      <w:r w:rsidRPr="00EA0F33">
        <w:rPr>
          <w:rFonts w:ascii="Times New Roman" w:hAnsi="Times New Roman" w:cs="Times New Roman"/>
          <w:bCs/>
          <w:sz w:val="28"/>
          <w:szCs w:val="28"/>
        </w:rPr>
        <w:t xml:space="preserve"> в </w:t>
      </w:r>
      <w:proofErr w:type="spellStart"/>
      <w:r w:rsidRPr="00EA0F33">
        <w:rPr>
          <w:rFonts w:ascii="Times New Roman" w:hAnsi="Times New Roman" w:cs="Times New Roman"/>
          <w:bCs/>
          <w:sz w:val="28"/>
          <w:szCs w:val="28"/>
        </w:rPr>
        <w:t>господарській</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w:t>
      </w:r>
    </w:p>
    <w:p w14:paraId="579B1247"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5. </w:t>
      </w:r>
      <w:proofErr w:type="spellStart"/>
      <w:r w:rsidRPr="00EA0F33">
        <w:rPr>
          <w:rFonts w:ascii="Times New Roman" w:hAnsi="Times New Roman" w:cs="Times New Roman"/>
          <w:bCs/>
          <w:sz w:val="28"/>
          <w:szCs w:val="28"/>
        </w:rPr>
        <w:t>Володіти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методичним</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інструментарієм</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аналізу</w:t>
      </w:r>
      <w:proofErr w:type="spellEnd"/>
      <w:r w:rsidRPr="00EA0F33">
        <w:rPr>
          <w:rFonts w:ascii="Times New Roman" w:hAnsi="Times New Roman" w:cs="Times New Roman"/>
          <w:bCs/>
          <w:sz w:val="28"/>
          <w:szCs w:val="28"/>
        </w:rPr>
        <w:t xml:space="preserve">, контролю, аудиту та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господарської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підприємств</w:t>
      </w:r>
      <w:proofErr w:type="spellEnd"/>
      <w:r w:rsidRPr="00EA0F33">
        <w:rPr>
          <w:rFonts w:ascii="Times New Roman" w:hAnsi="Times New Roman" w:cs="Times New Roman"/>
          <w:bCs/>
          <w:sz w:val="28"/>
          <w:szCs w:val="28"/>
        </w:rPr>
        <w:t xml:space="preserve">. </w:t>
      </w:r>
    </w:p>
    <w:p w14:paraId="73190621"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6.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особливості</w:t>
      </w:r>
      <w:proofErr w:type="spellEnd"/>
      <w:r w:rsidRPr="00EA0F33">
        <w:rPr>
          <w:rFonts w:ascii="Times New Roman" w:hAnsi="Times New Roman" w:cs="Times New Roman"/>
          <w:bCs/>
          <w:sz w:val="28"/>
          <w:szCs w:val="28"/>
        </w:rPr>
        <w:t xml:space="preserve"> практики </w:t>
      </w:r>
      <w:proofErr w:type="spellStart"/>
      <w:r w:rsidRPr="00EA0F33">
        <w:rPr>
          <w:rFonts w:ascii="Times New Roman" w:hAnsi="Times New Roman" w:cs="Times New Roman"/>
          <w:bCs/>
          <w:sz w:val="28"/>
          <w:szCs w:val="28"/>
        </w:rPr>
        <w:t>здійснення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аналізу</w:t>
      </w:r>
      <w:proofErr w:type="spellEnd"/>
      <w:r w:rsidRPr="00EA0F33">
        <w:rPr>
          <w:rFonts w:ascii="Times New Roman" w:hAnsi="Times New Roman" w:cs="Times New Roman"/>
          <w:bCs/>
          <w:sz w:val="28"/>
          <w:szCs w:val="28"/>
        </w:rPr>
        <w:t xml:space="preserve">, контролю, аудиту та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підприємств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різних</w:t>
      </w:r>
      <w:proofErr w:type="spellEnd"/>
      <w:r w:rsidRPr="00EA0F33">
        <w:rPr>
          <w:rFonts w:ascii="Times New Roman" w:hAnsi="Times New Roman" w:cs="Times New Roman"/>
          <w:bCs/>
          <w:sz w:val="28"/>
          <w:szCs w:val="28"/>
        </w:rPr>
        <w:t xml:space="preserve"> форм </w:t>
      </w:r>
      <w:proofErr w:type="spellStart"/>
      <w:r w:rsidRPr="00EA0F33">
        <w:rPr>
          <w:rFonts w:ascii="Times New Roman" w:hAnsi="Times New Roman" w:cs="Times New Roman"/>
          <w:bCs/>
          <w:sz w:val="28"/>
          <w:szCs w:val="28"/>
        </w:rPr>
        <w:t>власності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організаційно-правових</w:t>
      </w:r>
      <w:proofErr w:type="spellEnd"/>
      <w:r w:rsidRPr="00EA0F33">
        <w:rPr>
          <w:rFonts w:ascii="Times New Roman" w:hAnsi="Times New Roman" w:cs="Times New Roman"/>
          <w:bCs/>
          <w:sz w:val="28"/>
          <w:szCs w:val="28"/>
        </w:rPr>
        <w:t xml:space="preserve"> форм </w:t>
      </w:r>
      <w:proofErr w:type="spellStart"/>
      <w:r w:rsidRPr="00EA0F33">
        <w:rPr>
          <w:rFonts w:ascii="Times New Roman" w:hAnsi="Times New Roman" w:cs="Times New Roman"/>
          <w:bCs/>
          <w:sz w:val="28"/>
          <w:szCs w:val="28"/>
        </w:rPr>
        <w:t>господарювання</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видів</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економічної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w:t>
      </w:r>
    </w:p>
    <w:p w14:paraId="220D261D"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7. Знати </w:t>
      </w:r>
      <w:proofErr w:type="spellStart"/>
      <w:r w:rsidRPr="00EA0F33">
        <w:rPr>
          <w:rFonts w:ascii="Times New Roman" w:hAnsi="Times New Roman" w:cs="Times New Roman"/>
          <w:bCs/>
          <w:sz w:val="28"/>
          <w:szCs w:val="28"/>
        </w:rPr>
        <w:t>механізми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функціонування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бюджетної</w:t>
      </w:r>
      <w:proofErr w:type="spellEnd"/>
      <w:r w:rsidRPr="00EA0F33">
        <w:rPr>
          <w:rFonts w:ascii="Times New Roman" w:hAnsi="Times New Roman" w:cs="Times New Roman"/>
          <w:bCs/>
          <w:sz w:val="28"/>
          <w:szCs w:val="28"/>
        </w:rPr>
        <w:t xml:space="preserve"> і </w:t>
      </w:r>
      <w:proofErr w:type="spellStart"/>
      <w:r w:rsidRPr="00EA0F33">
        <w:rPr>
          <w:rFonts w:ascii="Times New Roman" w:hAnsi="Times New Roman" w:cs="Times New Roman"/>
          <w:bCs/>
          <w:sz w:val="28"/>
          <w:szCs w:val="28"/>
        </w:rPr>
        <w:t>податкової</w:t>
      </w:r>
      <w:proofErr w:type="spellEnd"/>
      <w:r w:rsidRPr="00EA0F33">
        <w:rPr>
          <w:rFonts w:ascii="Times New Roman" w:hAnsi="Times New Roman" w:cs="Times New Roman"/>
          <w:bCs/>
          <w:sz w:val="28"/>
          <w:szCs w:val="28"/>
        </w:rPr>
        <w:t xml:space="preserve"> систем </w:t>
      </w:r>
      <w:proofErr w:type="spellStart"/>
      <w:r w:rsidRPr="00EA0F33">
        <w:rPr>
          <w:rFonts w:ascii="Times New Roman" w:hAnsi="Times New Roman" w:cs="Times New Roman"/>
          <w:bCs/>
          <w:sz w:val="28"/>
          <w:szCs w:val="28"/>
        </w:rPr>
        <w:t>України</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враховувати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їх</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особливості</w:t>
      </w:r>
      <w:proofErr w:type="spellEnd"/>
      <w:r w:rsidRPr="00EA0F33">
        <w:rPr>
          <w:rFonts w:ascii="Times New Roman" w:hAnsi="Times New Roman" w:cs="Times New Roman"/>
          <w:bCs/>
          <w:sz w:val="28"/>
          <w:szCs w:val="28"/>
        </w:rPr>
        <w:t xml:space="preserve"> з метою </w:t>
      </w:r>
      <w:proofErr w:type="spellStart"/>
      <w:r w:rsidRPr="00EA0F33">
        <w:rPr>
          <w:rFonts w:ascii="Times New Roman" w:hAnsi="Times New Roman" w:cs="Times New Roman"/>
          <w:bCs/>
          <w:sz w:val="28"/>
          <w:szCs w:val="28"/>
        </w:rPr>
        <w:t>організації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вибору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системи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оподаткування</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формування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звітності</w:t>
      </w:r>
      <w:proofErr w:type="spellEnd"/>
      <w:r w:rsidRPr="00EA0F33">
        <w:rPr>
          <w:rFonts w:ascii="Times New Roman" w:hAnsi="Times New Roman" w:cs="Times New Roman"/>
          <w:bCs/>
          <w:sz w:val="28"/>
          <w:szCs w:val="28"/>
        </w:rPr>
        <w:t xml:space="preserve"> на </w:t>
      </w:r>
      <w:proofErr w:type="spellStart"/>
      <w:r w:rsidRPr="00EA0F33">
        <w:rPr>
          <w:rFonts w:ascii="Times New Roman" w:hAnsi="Times New Roman" w:cs="Times New Roman"/>
          <w:bCs/>
          <w:sz w:val="28"/>
          <w:szCs w:val="28"/>
        </w:rPr>
        <w:t>підприємствах</w:t>
      </w:r>
      <w:proofErr w:type="spellEnd"/>
      <w:r w:rsidRPr="00EA0F33">
        <w:rPr>
          <w:rFonts w:ascii="Times New Roman" w:hAnsi="Times New Roman" w:cs="Times New Roman"/>
          <w:bCs/>
          <w:sz w:val="28"/>
          <w:szCs w:val="28"/>
        </w:rPr>
        <w:t xml:space="preserve">. </w:t>
      </w:r>
    </w:p>
    <w:p w14:paraId="6D7BDF67"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ПР</w:t>
      </w:r>
      <w:r w:rsidRPr="00EA0F33">
        <w:rPr>
          <w:rFonts w:ascii="Times New Roman" w:hAnsi="Times New Roman" w:cs="Times New Roman"/>
          <w:bCs/>
          <w:sz w:val="28"/>
          <w:szCs w:val="28"/>
          <w:lang w:val="uk-UA"/>
        </w:rPr>
        <w:t>Н</w:t>
      </w:r>
      <w:r w:rsidRPr="00EA0F33">
        <w:rPr>
          <w:rFonts w:ascii="Times New Roman" w:hAnsi="Times New Roman" w:cs="Times New Roman"/>
          <w:bCs/>
          <w:sz w:val="28"/>
          <w:szCs w:val="28"/>
        </w:rPr>
        <w:t xml:space="preserve">8.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організаційно-економічний</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механізм</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управління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підприємством</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оцінювати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ефективність</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прийняття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рішень</w:t>
      </w:r>
      <w:proofErr w:type="spellEnd"/>
      <w:r w:rsidRPr="00EA0F33">
        <w:rPr>
          <w:rFonts w:ascii="Times New Roman" w:hAnsi="Times New Roman" w:cs="Times New Roman"/>
          <w:bCs/>
          <w:sz w:val="28"/>
          <w:szCs w:val="28"/>
        </w:rPr>
        <w:t xml:space="preserve"> з </w:t>
      </w:r>
      <w:proofErr w:type="spellStart"/>
      <w:r w:rsidRPr="00EA0F33">
        <w:rPr>
          <w:rFonts w:ascii="Times New Roman" w:hAnsi="Times New Roman" w:cs="Times New Roman"/>
          <w:bCs/>
          <w:sz w:val="28"/>
          <w:szCs w:val="28"/>
        </w:rPr>
        <w:t>використанням</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обліково-аналітичної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інформації</w:t>
      </w:r>
      <w:proofErr w:type="spellEnd"/>
      <w:r w:rsidRPr="00EA0F33">
        <w:rPr>
          <w:rFonts w:ascii="Times New Roman" w:hAnsi="Times New Roman" w:cs="Times New Roman"/>
          <w:bCs/>
          <w:sz w:val="28"/>
          <w:szCs w:val="28"/>
        </w:rPr>
        <w:t xml:space="preserve">. </w:t>
      </w:r>
    </w:p>
    <w:p w14:paraId="44366D73"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ПР20. </w:t>
      </w:r>
      <w:proofErr w:type="spellStart"/>
      <w:r w:rsidRPr="00EA0F33">
        <w:rPr>
          <w:rFonts w:ascii="Times New Roman" w:hAnsi="Times New Roman" w:cs="Times New Roman"/>
          <w:bCs/>
          <w:sz w:val="28"/>
          <w:szCs w:val="28"/>
        </w:rPr>
        <w:t>Виконувати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професійні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функції</w:t>
      </w:r>
      <w:proofErr w:type="spellEnd"/>
      <w:r w:rsidRPr="00EA0F33">
        <w:rPr>
          <w:rFonts w:ascii="Times New Roman" w:hAnsi="Times New Roman" w:cs="Times New Roman"/>
          <w:bCs/>
          <w:sz w:val="28"/>
          <w:szCs w:val="28"/>
        </w:rPr>
        <w:t xml:space="preserve"> з </w:t>
      </w:r>
      <w:proofErr w:type="spellStart"/>
      <w:r w:rsidRPr="00EA0F33">
        <w:rPr>
          <w:rFonts w:ascii="Times New Roman" w:hAnsi="Times New Roman" w:cs="Times New Roman"/>
          <w:bCs/>
          <w:sz w:val="28"/>
          <w:szCs w:val="28"/>
        </w:rPr>
        <w:t>урахуванням</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вимог</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соціальної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відповідальності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трудової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дисципліни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планувати</w:t>
      </w:r>
      <w:proofErr w:type="spellEnd"/>
      <w:r w:rsidRPr="00EA0F33">
        <w:rPr>
          <w:rFonts w:ascii="Times New Roman" w:hAnsi="Times New Roman" w:cs="Times New Roman"/>
          <w:bCs/>
          <w:sz w:val="28"/>
          <w:szCs w:val="28"/>
        </w:rPr>
        <w:t xml:space="preserve"> та </w:t>
      </w:r>
      <w:proofErr w:type="spellStart"/>
      <w:r w:rsidRPr="00EA0F33">
        <w:rPr>
          <w:rFonts w:ascii="Times New Roman" w:hAnsi="Times New Roman" w:cs="Times New Roman"/>
          <w:bCs/>
          <w:sz w:val="28"/>
          <w:szCs w:val="28"/>
        </w:rPr>
        <w:t>управляти</w:t>
      </w:r>
      <w:proofErr w:type="spellEnd"/>
      <w:r w:rsidRPr="00EA0F33">
        <w:rPr>
          <w:rFonts w:ascii="Times New Roman" w:hAnsi="Times New Roman" w:cs="Times New Roman"/>
          <w:bCs/>
          <w:sz w:val="28"/>
          <w:szCs w:val="28"/>
        </w:rPr>
        <w:t xml:space="preserve"> часом. </w:t>
      </w:r>
    </w:p>
    <w:p w14:paraId="7711B881" w14:textId="77777777" w:rsidR="00EA0F33" w:rsidRPr="00EA0F33" w:rsidRDefault="00EA0F33" w:rsidP="00EA0F33">
      <w:pPr>
        <w:tabs>
          <w:tab w:val="left" w:pos="284"/>
          <w:tab w:val="left" w:pos="567"/>
        </w:tabs>
        <w:spacing w:after="0" w:line="240" w:lineRule="auto"/>
        <w:ind w:firstLine="709"/>
        <w:jc w:val="both"/>
        <w:rPr>
          <w:rFonts w:ascii="Times New Roman" w:hAnsi="Times New Roman" w:cs="Times New Roman"/>
          <w:bCs/>
          <w:sz w:val="28"/>
          <w:szCs w:val="28"/>
        </w:rPr>
      </w:pPr>
      <w:r w:rsidRPr="00EA0F33">
        <w:rPr>
          <w:rFonts w:ascii="Times New Roman" w:hAnsi="Times New Roman" w:cs="Times New Roman"/>
          <w:bCs/>
          <w:sz w:val="28"/>
          <w:szCs w:val="28"/>
        </w:rPr>
        <w:t xml:space="preserve">ПР21. </w:t>
      </w:r>
      <w:proofErr w:type="spellStart"/>
      <w:r w:rsidRPr="00EA0F33">
        <w:rPr>
          <w:rFonts w:ascii="Times New Roman" w:hAnsi="Times New Roman" w:cs="Times New Roman"/>
          <w:bCs/>
          <w:sz w:val="28"/>
          <w:szCs w:val="28"/>
        </w:rPr>
        <w:t>Розуміти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вимоги</w:t>
      </w:r>
      <w:proofErr w:type="spellEnd"/>
      <w:r w:rsidRPr="00EA0F33">
        <w:rPr>
          <w:rFonts w:ascii="Times New Roman" w:hAnsi="Times New Roman" w:cs="Times New Roman"/>
          <w:bCs/>
          <w:sz w:val="28"/>
          <w:szCs w:val="28"/>
        </w:rPr>
        <w:t xml:space="preserve"> до </w:t>
      </w:r>
      <w:proofErr w:type="spellStart"/>
      <w:r w:rsidRPr="00EA0F33">
        <w:rPr>
          <w:rFonts w:ascii="Times New Roman" w:hAnsi="Times New Roman" w:cs="Times New Roman"/>
          <w:bCs/>
          <w:sz w:val="28"/>
          <w:szCs w:val="28"/>
        </w:rPr>
        <w:t>діяльності</w:t>
      </w:r>
      <w:proofErr w:type="spellEnd"/>
      <w:r w:rsidRPr="00EA0F33">
        <w:rPr>
          <w:rFonts w:ascii="Times New Roman" w:hAnsi="Times New Roman" w:cs="Times New Roman"/>
          <w:bCs/>
          <w:sz w:val="28"/>
          <w:szCs w:val="28"/>
        </w:rPr>
        <w:t xml:space="preserve"> за </w:t>
      </w:r>
      <w:proofErr w:type="spellStart"/>
      <w:r w:rsidRPr="00EA0F33">
        <w:rPr>
          <w:rFonts w:ascii="Times New Roman" w:hAnsi="Times New Roman" w:cs="Times New Roman"/>
          <w:bCs/>
          <w:sz w:val="28"/>
          <w:szCs w:val="28"/>
        </w:rPr>
        <w:t>спеціальністю</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зумовлені</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необхідністю</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забезпечення</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сталого</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розвитку</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України</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її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зміцнення</w:t>
      </w:r>
      <w:proofErr w:type="spellEnd"/>
      <w:r w:rsidRPr="00EA0F33">
        <w:rPr>
          <w:rFonts w:ascii="Times New Roman" w:hAnsi="Times New Roman" w:cs="Times New Roman"/>
          <w:bCs/>
          <w:sz w:val="28"/>
          <w:szCs w:val="28"/>
        </w:rPr>
        <w:t xml:space="preserve"> як </w:t>
      </w:r>
      <w:proofErr w:type="spellStart"/>
      <w:r w:rsidRPr="00EA0F33">
        <w:rPr>
          <w:rFonts w:ascii="Times New Roman" w:hAnsi="Times New Roman" w:cs="Times New Roman"/>
          <w:bCs/>
          <w:sz w:val="28"/>
          <w:szCs w:val="28"/>
        </w:rPr>
        <w:t>демократичної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соціальної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правової</w:t>
      </w:r>
      <w:proofErr w:type="spellEnd"/>
      <w:r w:rsidRPr="00EA0F33">
        <w:rPr>
          <w:rFonts w:ascii="Times New Roman" w:hAnsi="Times New Roman" w:cs="Times New Roman"/>
          <w:bCs/>
          <w:sz w:val="28"/>
          <w:szCs w:val="28"/>
        </w:rPr>
        <w:t xml:space="preserve"> </w:t>
      </w:r>
      <w:proofErr w:type="spellStart"/>
      <w:r w:rsidRPr="00EA0F33">
        <w:rPr>
          <w:rFonts w:ascii="Times New Roman" w:hAnsi="Times New Roman" w:cs="Times New Roman"/>
          <w:bCs/>
          <w:sz w:val="28"/>
          <w:szCs w:val="28"/>
        </w:rPr>
        <w:t>держави</w:t>
      </w:r>
      <w:proofErr w:type="spellEnd"/>
      <w:r w:rsidRPr="00EA0F33">
        <w:rPr>
          <w:rFonts w:ascii="Times New Roman" w:hAnsi="Times New Roman" w:cs="Times New Roman"/>
          <w:bCs/>
          <w:sz w:val="28"/>
          <w:szCs w:val="28"/>
        </w:rPr>
        <w:t>.</w:t>
      </w:r>
    </w:p>
    <w:p w14:paraId="7DE023FF" w14:textId="77777777" w:rsidR="00EA0F33" w:rsidRPr="006C1D18" w:rsidRDefault="00EA0F33" w:rsidP="00EA0F33">
      <w:pPr>
        <w:pStyle w:val="a5"/>
        <w:ind w:right="12" w:firstLine="566"/>
        <w:jc w:val="both"/>
        <w:rPr>
          <w:rFonts w:ascii="Times New Roman" w:hAnsi="Times New Roman" w:cs="Times New Roman"/>
          <w:szCs w:val="28"/>
        </w:rPr>
      </w:pPr>
    </w:p>
    <w:p w14:paraId="4A457167" w14:textId="5E6C6960" w:rsidR="003F1824" w:rsidRPr="004B4E57" w:rsidRDefault="003F1824" w:rsidP="002E4CCC">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Вивчення даної дисципліни формує у здобувачів освіти соціальні навички (</w:t>
      </w:r>
      <w:proofErr w:type="spellStart"/>
      <w:r w:rsidRPr="004B4E57">
        <w:rPr>
          <w:rFonts w:ascii="Times New Roman" w:hAnsi="Times New Roman" w:cs="Times New Roman"/>
          <w:color w:val="000000" w:themeColor="text1"/>
          <w:sz w:val="28"/>
          <w:szCs w:val="28"/>
          <w:lang w:val="uk-UA"/>
        </w:rPr>
        <w:t>soft</w:t>
      </w:r>
      <w:proofErr w:type="spellEnd"/>
      <w:r w:rsidRPr="004B4E57">
        <w:rPr>
          <w:rFonts w:ascii="Times New Roman" w:hAnsi="Times New Roman" w:cs="Times New Roman"/>
          <w:color w:val="000000" w:themeColor="text1"/>
          <w:sz w:val="28"/>
          <w:szCs w:val="28"/>
          <w:lang w:val="uk-UA"/>
        </w:rPr>
        <w:t xml:space="preserve"> </w:t>
      </w:r>
      <w:proofErr w:type="spellStart"/>
      <w:r w:rsidRPr="004B4E57">
        <w:rPr>
          <w:rFonts w:ascii="Times New Roman" w:hAnsi="Times New Roman" w:cs="Times New Roman"/>
          <w:color w:val="000000" w:themeColor="text1"/>
          <w:sz w:val="28"/>
          <w:szCs w:val="28"/>
          <w:lang w:val="uk-UA"/>
        </w:rPr>
        <w:t>skills</w:t>
      </w:r>
      <w:proofErr w:type="spellEnd"/>
      <w:r w:rsidRPr="004B4E57">
        <w:rPr>
          <w:rFonts w:ascii="Times New Roman" w:hAnsi="Times New Roman" w:cs="Times New Roman"/>
          <w:color w:val="000000" w:themeColor="text1"/>
          <w:sz w:val="28"/>
          <w:szCs w:val="28"/>
          <w:lang w:val="uk-UA"/>
        </w:rPr>
        <w:t xml:space="preserve">): </w:t>
      </w:r>
      <w:proofErr w:type="spellStart"/>
      <w:r w:rsidRPr="004B4E57">
        <w:rPr>
          <w:rFonts w:ascii="Times New Roman" w:hAnsi="Times New Roman" w:cs="Times New Roman"/>
          <w:color w:val="000000" w:themeColor="text1"/>
          <w:sz w:val="28"/>
          <w:szCs w:val="28"/>
          <w:lang w:val="uk-UA"/>
        </w:rPr>
        <w:t>комунікативність</w:t>
      </w:r>
      <w:proofErr w:type="spellEnd"/>
      <w:r w:rsidRPr="004B4E57">
        <w:rPr>
          <w:rFonts w:ascii="Times New Roman" w:hAnsi="Times New Roman" w:cs="Times New Roman"/>
          <w:color w:val="000000" w:themeColor="text1"/>
          <w:sz w:val="28"/>
          <w:szCs w:val="28"/>
          <w:lang w:val="uk-UA"/>
        </w:rPr>
        <w:t xml:space="preserve"> (реалізується через: метод роботи в парах та групах, робота з інформаційними джерелами), робота в команді (реалізується через: метод </w:t>
      </w:r>
      <w:proofErr w:type="spellStart"/>
      <w:r w:rsidRPr="004B4E57">
        <w:rPr>
          <w:rFonts w:ascii="Times New Roman" w:hAnsi="Times New Roman" w:cs="Times New Roman"/>
          <w:color w:val="000000" w:themeColor="text1"/>
          <w:sz w:val="28"/>
          <w:szCs w:val="28"/>
          <w:lang w:val="uk-UA"/>
        </w:rPr>
        <w:t>проєктів</w:t>
      </w:r>
      <w:proofErr w:type="spellEnd"/>
      <w:r w:rsidRPr="004B4E57">
        <w:rPr>
          <w:rFonts w:ascii="Times New Roman" w:hAnsi="Times New Roman" w:cs="Times New Roman"/>
          <w:color w:val="000000" w:themeColor="text1"/>
          <w:sz w:val="28"/>
          <w:szCs w:val="28"/>
          <w:lang w:val="uk-UA"/>
        </w:rPr>
        <w:t xml:space="preserve">), лідерські навички (реалізується через: робота в групах, метод </w:t>
      </w:r>
      <w:proofErr w:type="spellStart"/>
      <w:r w:rsidRPr="004B4E57">
        <w:rPr>
          <w:rFonts w:ascii="Times New Roman" w:hAnsi="Times New Roman" w:cs="Times New Roman"/>
          <w:color w:val="000000" w:themeColor="text1"/>
          <w:sz w:val="28"/>
          <w:szCs w:val="28"/>
          <w:lang w:val="uk-UA"/>
        </w:rPr>
        <w:t>проєктів</w:t>
      </w:r>
      <w:proofErr w:type="spellEnd"/>
      <w:r w:rsidRPr="004B4E57">
        <w:rPr>
          <w:rFonts w:ascii="Times New Roman" w:hAnsi="Times New Roman" w:cs="Times New Roman"/>
          <w:color w:val="000000" w:themeColor="text1"/>
          <w:sz w:val="28"/>
          <w:szCs w:val="28"/>
          <w:lang w:val="uk-UA"/>
        </w:rPr>
        <w:t>).</w:t>
      </w:r>
    </w:p>
    <w:p w14:paraId="67B07B85" w14:textId="4BACB1B5" w:rsidR="003F1824" w:rsidRDefault="003F1824" w:rsidP="003F1824">
      <w:pPr>
        <w:spacing w:after="0"/>
        <w:ind w:firstLine="709"/>
        <w:jc w:val="both"/>
        <w:rPr>
          <w:rFonts w:ascii="Times New Roman" w:hAnsi="Times New Roman" w:cs="Times New Roman"/>
          <w:color w:val="000000" w:themeColor="text1"/>
          <w:sz w:val="28"/>
          <w:szCs w:val="28"/>
          <w:lang w:val="uk-UA"/>
        </w:rPr>
      </w:pPr>
    </w:p>
    <w:p w14:paraId="3B2A39DB" w14:textId="5DFA5CE0" w:rsidR="00EA0F33" w:rsidRDefault="00EA0F33" w:rsidP="003F1824">
      <w:pPr>
        <w:spacing w:after="0"/>
        <w:ind w:firstLine="709"/>
        <w:jc w:val="both"/>
        <w:rPr>
          <w:rFonts w:ascii="Times New Roman" w:hAnsi="Times New Roman" w:cs="Times New Roman"/>
          <w:color w:val="000000" w:themeColor="text1"/>
          <w:sz w:val="28"/>
          <w:szCs w:val="28"/>
          <w:lang w:val="uk-UA"/>
        </w:rPr>
      </w:pPr>
    </w:p>
    <w:p w14:paraId="68C9E0CD" w14:textId="77777777" w:rsidR="00EA0F33" w:rsidRPr="004B4E57" w:rsidRDefault="00EA0F33" w:rsidP="003F1824">
      <w:pPr>
        <w:spacing w:after="0"/>
        <w:ind w:firstLine="709"/>
        <w:jc w:val="both"/>
        <w:rPr>
          <w:rFonts w:ascii="Times New Roman" w:hAnsi="Times New Roman" w:cs="Times New Roman"/>
          <w:color w:val="000000" w:themeColor="text1"/>
          <w:sz w:val="28"/>
          <w:szCs w:val="28"/>
          <w:lang w:val="uk-UA"/>
        </w:rPr>
      </w:pPr>
    </w:p>
    <w:p w14:paraId="7CC4FBF3" w14:textId="1C33F699" w:rsidR="003F1824" w:rsidRPr="004B4E57" w:rsidRDefault="003F1824" w:rsidP="003F1824">
      <w:pPr>
        <w:spacing w:after="0" w:line="240" w:lineRule="auto"/>
        <w:ind w:firstLine="708"/>
        <w:jc w:val="center"/>
        <w:rPr>
          <w:rFonts w:ascii="Times New Roman" w:hAnsi="Times New Roman" w:cs="Times New Roman"/>
          <w:color w:val="000000" w:themeColor="text1"/>
          <w:sz w:val="28"/>
          <w:szCs w:val="28"/>
          <w:lang w:val="uk-UA"/>
        </w:rPr>
      </w:pPr>
      <w:r w:rsidRPr="004B4E57">
        <w:rPr>
          <w:rFonts w:ascii="Times New Roman" w:eastAsia="Calibri" w:hAnsi="Times New Roman" w:cs="Times New Roman"/>
          <w:b/>
          <w:color w:val="000000" w:themeColor="text1"/>
          <w:sz w:val="28"/>
          <w:szCs w:val="28"/>
          <w:lang w:val="uk-UA"/>
        </w:rPr>
        <w:lastRenderedPageBreak/>
        <w:t>План вивчення навчальної дисципліни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163"/>
        <w:gridCol w:w="1417"/>
        <w:gridCol w:w="1559"/>
      </w:tblGrid>
      <w:tr w:rsidR="004B4E57" w:rsidRPr="00C11B58" w14:paraId="5D6EA5A5" w14:textId="77777777" w:rsidTr="00C11B58">
        <w:tc>
          <w:tcPr>
            <w:tcW w:w="675" w:type="dxa"/>
            <w:vMerge w:val="restart"/>
            <w:shd w:val="clear" w:color="auto" w:fill="auto"/>
            <w:vAlign w:val="center"/>
          </w:tcPr>
          <w:p w14:paraId="3CAA6854" w14:textId="17E81F28"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eastAsia="Calibri" w:hAnsi="Times New Roman" w:cs="Times New Roman"/>
                <w:color w:val="000000" w:themeColor="text1"/>
                <w:sz w:val="26"/>
                <w:szCs w:val="26"/>
                <w:lang w:val="uk-UA"/>
              </w:rPr>
              <w:t>№ з/п</w:t>
            </w:r>
          </w:p>
        </w:tc>
        <w:tc>
          <w:tcPr>
            <w:tcW w:w="4820" w:type="dxa"/>
            <w:vMerge w:val="restart"/>
            <w:shd w:val="clear" w:color="auto" w:fill="auto"/>
            <w:vAlign w:val="center"/>
          </w:tcPr>
          <w:p w14:paraId="70714311"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eastAsia="Times New Roman" w:hAnsi="Times New Roman" w:cs="Times New Roman"/>
                <w:bCs/>
                <w:iCs/>
                <w:color w:val="000000" w:themeColor="text1"/>
                <w:sz w:val="26"/>
                <w:szCs w:val="26"/>
                <w:lang w:val="uk-UA" w:eastAsia="ru-RU"/>
              </w:rPr>
              <w:t>Назви теми</w:t>
            </w:r>
          </w:p>
        </w:tc>
        <w:tc>
          <w:tcPr>
            <w:tcW w:w="2580" w:type="dxa"/>
            <w:gridSpan w:val="2"/>
            <w:shd w:val="clear" w:color="auto" w:fill="auto"/>
            <w:vAlign w:val="center"/>
          </w:tcPr>
          <w:p w14:paraId="4426DA3D"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Форми організації навчання та кількість годин</w:t>
            </w:r>
          </w:p>
        </w:tc>
        <w:tc>
          <w:tcPr>
            <w:tcW w:w="1559" w:type="dxa"/>
            <w:vMerge w:val="restart"/>
            <w:shd w:val="clear" w:color="auto" w:fill="auto"/>
            <w:vAlign w:val="center"/>
          </w:tcPr>
          <w:p w14:paraId="218F21C4"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Самостійна</w:t>
            </w:r>
          </w:p>
          <w:p w14:paraId="0B0F1A3F"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робота, кількість годин</w:t>
            </w:r>
          </w:p>
        </w:tc>
      </w:tr>
      <w:tr w:rsidR="004B4E57" w:rsidRPr="00C11B58" w14:paraId="0F07D9B9" w14:textId="77777777" w:rsidTr="00C11B58">
        <w:tc>
          <w:tcPr>
            <w:tcW w:w="675" w:type="dxa"/>
            <w:vMerge/>
            <w:shd w:val="clear" w:color="auto" w:fill="auto"/>
          </w:tcPr>
          <w:p w14:paraId="78D5A512" w14:textId="77777777" w:rsidR="003F1824" w:rsidRPr="00C11B58" w:rsidRDefault="003F1824" w:rsidP="003045A7">
            <w:pPr>
              <w:spacing w:after="0" w:line="240" w:lineRule="auto"/>
              <w:contextualSpacing/>
              <w:jc w:val="both"/>
              <w:rPr>
                <w:rFonts w:ascii="Times New Roman" w:hAnsi="Times New Roman" w:cs="Times New Roman"/>
                <w:color w:val="000000" w:themeColor="text1"/>
                <w:sz w:val="26"/>
                <w:szCs w:val="26"/>
                <w:lang w:val="uk-UA"/>
              </w:rPr>
            </w:pPr>
          </w:p>
        </w:tc>
        <w:tc>
          <w:tcPr>
            <w:tcW w:w="4820" w:type="dxa"/>
            <w:vMerge/>
            <w:shd w:val="clear" w:color="auto" w:fill="auto"/>
          </w:tcPr>
          <w:p w14:paraId="372AA697" w14:textId="77777777" w:rsidR="003F1824" w:rsidRPr="00C11B58" w:rsidRDefault="003F1824" w:rsidP="003045A7">
            <w:pPr>
              <w:spacing w:after="0" w:line="240" w:lineRule="auto"/>
              <w:contextualSpacing/>
              <w:jc w:val="both"/>
              <w:rPr>
                <w:rFonts w:ascii="Times New Roman" w:hAnsi="Times New Roman" w:cs="Times New Roman"/>
                <w:color w:val="000000" w:themeColor="text1"/>
                <w:sz w:val="26"/>
                <w:szCs w:val="26"/>
                <w:lang w:val="uk-UA"/>
              </w:rPr>
            </w:pPr>
          </w:p>
        </w:tc>
        <w:tc>
          <w:tcPr>
            <w:tcW w:w="1163" w:type="dxa"/>
            <w:shd w:val="clear" w:color="auto" w:fill="auto"/>
            <w:vAlign w:val="center"/>
          </w:tcPr>
          <w:p w14:paraId="7A45BCDA"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лекційні заняття</w:t>
            </w:r>
          </w:p>
        </w:tc>
        <w:tc>
          <w:tcPr>
            <w:tcW w:w="1417" w:type="dxa"/>
            <w:shd w:val="clear" w:color="auto" w:fill="auto"/>
            <w:vAlign w:val="center"/>
          </w:tcPr>
          <w:p w14:paraId="606AFAC5"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практичні</w:t>
            </w:r>
          </w:p>
          <w:p w14:paraId="03232FE9" w14:textId="77777777" w:rsidR="003F1824" w:rsidRPr="00C11B58" w:rsidRDefault="003F1824" w:rsidP="003045A7">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заняття</w:t>
            </w:r>
          </w:p>
        </w:tc>
        <w:tc>
          <w:tcPr>
            <w:tcW w:w="1559" w:type="dxa"/>
            <w:vMerge/>
            <w:shd w:val="clear" w:color="auto" w:fill="auto"/>
          </w:tcPr>
          <w:p w14:paraId="77F1B709" w14:textId="77777777" w:rsidR="003F1824" w:rsidRPr="00C11B58" w:rsidRDefault="003F1824" w:rsidP="003045A7">
            <w:pPr>
              <w:spacing w:after="0" w:line="240" w:lineRule="auto"/>
              <w:contextualSpacing/>
              <w:jc w:val="both"/>
              <w:rPr>
                <w:rFonts w:ascii="Times New Roman" w:hAnsi="Times New Roman" w:cs="Times New Roman"/>
                <w:color w:val="000000" w:themeColor="text1"/>
                <w:sz w:val="26"/>
                <w:szCs w:val="26"/>
                <w:lang w:val="uk-UA"/>
              </w:rPr>
            </w:pPr>
          </w:p>
        </w:tc>
      </w:tr>
      <w:tr w:rsidR="004B4E57" w:rsidRPr="00C11B58" w14:paraId="411DFA92" w14:textId="77777777" w:rsidTr="00C11B58">
        <w:tc>
          <w:tcPr>
            <w:tcW w:w="675" w:type="dxa"/>
            <w:shd w:val="clear" w:color="auto" w:fill="auto"/>
            <w:vAlign w:val="center"/>
          </w:tcPr>
          <w:p w14:paraId="3B384594"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1</w:t>
            </w:r>
          </w:p>
        </w:tc>
        <w:tc>
          <w:tcPr>
            <w:tcW w:w="4820" w:type="dxa"/>
            <w:shd w:val="clear" w:color="auto" w:fill="auto"/>
          </w:tcPr>
          <w:p w14:paraId="78D22185" w14:textId="64B835C8"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Основи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розведення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сільськогосподарських</w:t>
            </w:r>
            <w:proofErr w:type="spellEnd"/>
            <w:r w:rsidRPr="00C11B58">
              <w:rPr>
                <w:rFonts w:ascii="Times New Roman" w:hAnsi="Times New Roman" w:cs="Times New Roman"/>
                <w:color w:val="000000" w:themeColor="text1"/>
                <w:sz w:val="26"/>
                <w:szCs w:val="26"/>
              </w:rPr>
              <w:t xml:space="preserve"> тварин.</w:t>
            </w:r>
          </w:p>
        </w:tc>
        <w:tc>
          <w:tcPr>
            <w:tcW w:w="1163" w:type="dxa"/>
            <w:shd w:val="clear" w:color="auto" w:fill="auto"/>
            <w:vAlign w:val="center"/>
          </w:tcPr>
          <w:p w14:paraId="305CD498"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745486A2"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tcPr>
          <w:p w14:paraId="37AB490B" w14:textId="542B31F0"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rPr>
              <w:t>6</w:t>
            </w:r>
          </w:p>
        </w:tc>
      </w:tr>
      <w:tr w:rsidR="004B4E57" w:rsidRPr="00C11B58" w14:paraId="7A81127E" w14:textId="77777777" w:rsidTr="00C11B58">
        <w:tc>
          <w:tcPr>
            <w:tcW w:w="675" w:type="dxa"/>
            <w:shd w:val="clear" w:color="auto" w:fill="auto"/>
            <w:vAlign w:val="center"/>
          </w:tcPr>
          <w:p w14:paraId="36228922"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2</w:t>
            </w:r>
          </w:p>
        </w:tc>
        <w:tc>
          <w:tcPr>
            <w:tcW w:w="4820" w:type="dxa"/>
            <w:shd w:val="clear" w:color="auto" w:fill="auto"/>
          </w:tcPr>
          <w:p w14:paraId="65F3ABE0" w14:textId="74B0B464"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Основи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годівлі</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сільськогосподарських</w:t>
            </w:r>
            <w:proofErr w:type="spellEnd"/>
            <w:r w:rsidRPr="00C11B58">
              <w:rPr>
                <w:rFonts w:ascii="Times New Roman" w:hAnsi="Times New Roman" w:cs="Times New Roman"/>
                <w:color w:val="000000" w:themeColor="text1"/>
                <w:sz w:val="26"/>
                <w:szCs w:val="26"/>
              </w:rPr>
              <w:t xml:space="preserve"> тварин.</w:t>
            </w:r>
          </w:p>
        </w:tc>
        <w:tc>
          <w:tcPr>
            <w:tcW w:w="1163" w:type="dxa"/>
            <w:shd w:val="clear" w:color="auto" w:fill="auto"/>
            <w:vAlign w:val="center"/>
          </w:tcPr>
          <w:p w14:paraId="50159800"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677519DB"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tcPr>
          <w:p w14:paraId="18C28BFC" w14:textId="41C11168"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rPr>
              <w:t>6</w:t>
            </w:r>
          </w:p>
        </w:tc>
      </w:tr>
      <w:tr w:rsidR="004B4E57" w:rsidRPr="00C11B58" w14:paraId="15C7D462" w14:textId="77777777" w:rsidTr="00C11B58">
        <w:tc>
          <w:tcPr>
            <w:tcW w:w="675" w:type="dxa"/>
            <w:shd w:val="clear" w:color="auto" w:fill="auto"/>
            <w:vAlign w:val="center"/>
          </w:tcPr>
          <w:p w14:paraId="44AF64B5"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3</w:t>
            </w:r>
          </w:p>
        </w:tc>
        <w:tc>
          <w:tcPr>
            <w:tcW w:w="4820" w:type="dxa"/>
            <w:shd w:val="clear" w:color="auto" w:fill="auto"/>
          </w:tcPr>
          <w:p w14:paraId="17B75430" w14:textId="7977E89E"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молока.</w:t>
            </w:r>
          </w:p>
        </w:tc>
        <w:tc>
          <w:tcPr>
            <w:tcW w:w="1163" w:type="dxa"/>
            <w:shd w:val="clear" w:color="auto" w:fill="auto"/>
            <w:vAlign w:val="center"/>
          </w:tcPr>
          <w:p w14:paraId="6F258682"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0DA61799"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tcPr>
          <w:p w14:paraId="437FB822" w14:textId="05C5D50F"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rPr>
              <w:t>6</w:t>
            </w:r>
          </w:p>
        </w:tc>
      </w:tr>
      <w:tr w:rsidR="004B4E57" w:rsidRPr="00C11B58" w14:paraId="1C8CBFF8" w14:textId="77777777" w:rsidTr="00C11B58">
        <w:tc>
          <w:tcPr>
            <w:tcW w:w="675" w:type="dxa"/>
            <w:shd w:val="clear" w:color="auto" w:fill="auto"/>
            <w:vAlign w:val="center"/>
          </w:tcPr>
          <w:p w14:paraId="2E2B79E3"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4</w:t>
            </w:r>
          </w:p>
        </w:tc>
        <w:tc>
          <w:tcPr>
            <w:tcW w:w="4820" w:type="dxa"/>
            <w:shd w:val="clear" w:color="auto" w:fill="auto"/>
          </w:tcPr>
          <w:p w14:paraId="54EFBB7A" w14:textId="6694C67C"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яловичини</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0BF81223"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46DC81E3"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tcPr>
          <w:p w14:paraId="1B18AC0A" w14:textId="2919BD08"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rPr>
              <w:t>6</w:t>
            </w:r>
          </w:p>
        </w:tc>
      </w:tr>
      <w:tr w:rsidR="004B4E57" w:rsidRPr="00C11B58" w14:paraId="1E4E0A46" w14:textId="77777777" w:rsidTr="00C11B58">
        <w:tc>
          <w:tcPr>
            <w:tcW w:w="675" w:type="dxa"/>
            <w:shd w:val="clear" w:color="auto" w:fill="auto"/>
            <w:vAlign w:val="center"/>
          </w:tcPr>
          <w:p w14:paraId="5EAD59BE"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5</w:t>
            </w:r>
          </w:p>
        </w:tc>
        <w:tc>
          <w:tcPr>
            <w:tcW w:w="4820" w:type="dxa"/>
            <w:shd w:val="clear" w:color="auto" w:fill="auto"/>
          </w:tcPr>
          <w:p w14:paraId="3B58C742" w14:textId="3FFBA7D0"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r w:rsidRPr="00C11B58">
              <w:rPr>
                <w:rFonts w:ascii="Times New Roman" w:hAnsi="Times New Roman" w:cs="Times New Roman"/>
                <w:color w:val="000000" w:themeColor="text1"/>
                <w:sz w:val="26"/>
                <w:szCs w:val="26"/>
              </w:rPr>
              <w:t xml:space="preserve">Характеристика </w:t>
            </w:r>
            <w:proofErr w:type="spellStart"/>
            <w:r w:rsidRPr="00C11B58">
              <w:rPr>
                <w:rFonts w:ascii="Times New Roman" w:hAnsi="Times New Roman" w:cs="Times New Roman"/>
                <w:color w:val="000000" w:themeColor="text1"/>
                <w:sz w:val="26"/>
                <w:szCs w:val="26"/>
              </w:rPr>
              <w:t>галузі</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конярства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основи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її</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57E104C5"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6E80D294" w14:textId="033F1A73"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w:t>
            </w:r>
          </w:p>
        </w:tc>
        <w:tc>
          <w:tcPr>
            <w:tcW w:w="1559" w:type="dxa"/>
            <w:shd w:val="clear" w:color="auto" w:fill="auto"/>
          </w:tcPr>
          <w:p w14:paraId="3A9FC4CF" w14:textId="493566D3"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rPr>
              <w:t>8</w:t>
            </w:r>
          </w:p>
        </w:tc>
      </w:tr>
      <w:tr w:rsidR="004B4E57" w:rsidRPr="00C11B58" w14:paraId="3F0DCB39" w14:textId="77777777" w:rsidTr="00C11B58">
        <w:trPr>
          <w:trHeight w:val="617"/>
        </w:trPr>
        <w:tc>
          <w:tcPr>
            <w:tcW w:w="675" w:type="dxa"/>
            <w:shd w:val="clear" w:color="auto" w:fill="auto"/>
            <w:vAlign w:val="center"/>
          </w:tcPr>
          <w:p w14:paraId="32ECE770"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6</w:t>
            </w:r>
          </w:p>
        </w:tc>
        <w:tc>
          <w:tcPr>
            <w:tcW w:w="4820" w:type="dxa"/>
            <w:shd w:val="clear" w:color="auto" w:fill="auto"/>
          </w:tcPr>
          <w:p w14:paraId="45777C85" w14:textId="20188F5B"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яєць</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м’яса</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птиці</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13F0C313"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167871B1"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vAlign w:val="center"/>
          </w:tcPr>
          <w:p w14:paraId="2CA13227" w14:textId="67639E0F"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4B4E57" w:rsidRPr="00C11B58" w14:paraId="6086F2AF" w14:textId="77777777" w:rsidTr="00C11B58">
        <w:tc>
          <w:tcPr>
            <w:tcW w:w="675" w:type="dxa"/>
            <w:shd w:val="clear" w:color="auto" w:fill="auto"/>
            <w:vAlign w:val="center"/>
          </w:tcPr>
          <w:p w14:paraId="0F3A275F"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7</w:t>
            </w:r>
          </w:p>
        </w:tc>
        <w:tc>
          <w:tcPr>
            <w:tcW w:w="4820" w:type="dxa"/>
            <w:shd w:val="clear" w:color="auto" w:fill="auto"/>
          </w:tcPr>
          <w:p w14:paraId="45051CF0" w14:textId="6309D62A"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вовни</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баранини</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7033EA38"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12AD47AE"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vAlign w:val="center"/>
          </w:tcPr>
          <w:p w14:paraId="49D3E1B6" w14:textId="4929BFEA"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4B4E57" w:rsidRPr="00C11B58" w14:paraId="215338D6" w14:textId="77777777" w:rsidTr="00C11B58">
        <w:tc>
          <w:tcPr>
            <w:tcW w:w="675" w:type="dxa"/>
            <w:shd w:val="clear" w:color="auto" w:fill="auto"/>
            <w:vAlign w:val="center"/>
          </w:tcPr>
          <w:p w14:paraId="34190F2C"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8</w:t>
            </w:r>
          </w:p>
        </w:tc>
        <w:tc>
          <w:tcPr>
            <w:tcW w:w="4820" w:type="dxa"/>
            <w:shd w:val="clear" w:color="auto" w:fill="auto"/>
          </w:tcPr>
          <w:p w14:paraId="4067DE88" w14:textId="78E0C040"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продукції</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рибництва</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6BD0CF2F"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44A93EBA" w14:textId="3276195C"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w:t>
            </w:r>
          </w:p>
        </w:tc>
        <w:tc>
          <w:tcPr>
            <w:tcW w:w="1559" w:type="dxa"/>
            <w:shd w:val="clear" w:color="auto" w:fill="auto"/>
            <w:vAlign w:val="center"/>
          </w:tcPr>
          <w:p w14:paraId="2BD83AC4" w14:textId="5EF2BA4B"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4B4E57" w:rsidRPr="00C11B58" w14:paraId="05F2E6DE" w14:textId="77777777" w:rsidTr="00C11B58">
        <w:tc>
          <w:tcPr>
            <w:tcW w:w="675" w:type="dxa"/>
            <w:shd w:val="clear" w:color="auto" w:fill="auto"/>
            <w:vAlign w:val="center"/>
          </w:tcPr>
          <w:p w14:paraId="10B83619"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9</w:t>
            </w:r>
          </w:p>
        </w:tc>
        <w:tc>
          <w:tcPr>
            <w:tcW w:w="4820" w:type="dxa"/>
            <w:shd w:val="clear" w:color="auto" w:fill="auto"/>
          </w:tcPr>
          <w:p w14:paraId="06001415" w14:textId="618F5EEC"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свинини</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4C0F298B"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7CB99102"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vAlign w:val="center"/>
          </w:tcPr>
          <w:p w14:paraId="75FCFFEC" w14:textId="0E42AA18"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4B4E57" w:rsidRPr="00C11B58" w14:paraId="66322CD6" w14:textId="77777777" w:rsidTr="00C11B58">
        <w:tc>
          <w:tcPr>
            <w:tcW w:w="675" w:type="dxa"/>
            <w:shd w:val="clear" w:color="auto" w:fill="auto"/>
            <w:vAlign w:val="center"/>
          </w:tcPr>
          <w:p w14:paraId="528F75F0"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10</w:t>
            </w:r>
          </w:p>
        </w:tc>
        <w:tc>
          <w:tcPr>
            <w:tcW w:w="4820" w:type="dxa"/>
            <w:shd w:val="clear" w:color="auto" w:fill="auto"/>
          </w:tcPr>
          <w:p w14:paraId="64AC673B" w14:textId="3A99219D"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продукції</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кролівництва</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4501239E"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57C02E6D" w14:textId="6CE92669"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vAlign w:val="center"/>
          </w:tcPr>
          <w:p w14:paraId="02C1F720" w14:textId="1E743F8F"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4B4E57" w:rsidRPr="00C11B58" w14:paraId="36FB3FBA" w14:textId="77777777" w:rsidTr="00C11B58">
        <w:tc>
          <w:tcPr>
            <w:tcW w:w="675" w:type="dxa"/>
            <w:shd w:val="clear" w:color="auto" w:fill="auto"/>
            <w:vAlign w:val="center"/>
          </w:tcPr>
          <w:p w14:paraId="2DEF0003" w14:textId="77777777" w:rsidR="008F11D0" w:rsidRPr="00C11B58" w:rsidRDefault="008F11D0" w:rsidP="008F11D0">
            <w:pPr>
              <w:spacing w:after="0" w:line="240" w:lineRule="auto"/>
              <w:contextualSpacing/>
              <w:jc w:val="center"/>
              <w:rPr>
                <w:rFonts w:ascii="Times New Roman" w:hAnsi="Times New Roman" w:cs="Times New Roman"/>
                <w:color w:val="000000" w:themeColor="text1"/>
                <w:sz w:val="26"/>
                <w:szCs w:val="26"/>
                <w:lang w:val="uk-UA"/>
              </w:rPr>
            </w:pPr>
            <w:r w:rsidRPr="00C11B58">
              <w:rPr>
                <w:rFonts w:ascii="Times New Roman" w:hAnsi="Times New Roman" w:cs="Times New Roman"/>
                <w:color w:val="000000" w:themeColor="text1"/>
                <w:sz w:val="26"/>
                <w:szCs w:val="26"/>
                <w:lang w:val="uk-UA"/>
              </w:rPr>
              <w:t>11</w:t>
            </w:r>
          </w:p>
        </w:tc>
        <w:tc>
          <w:tcPr>
            <w:tcW w:w="4820" w:type="dxa"/>
            <w:shd w:val="clear" w:color="auto" w:fill="auto"/>
          </w:tcPr>
          <w:p w14:paraId="44E03DA5" w14:textId="0C628A5E" w:rsidR="008F11D0" w:rsidRPr="00C11B58" w:rsidRDefault="008F11D0" w:rsidP="008F11D0">
            <w:pPr>
              <w:autoSpaceDE w:val="0"/>
              <w:autoSpaceDN w:val="0"/>
              <w:adjustRightInd w:val="0"/>
              <w:spacing w:after="0" w:line="240" w:lineRule="auto"/>
              <w:jc w:val="both"/>
              <w:rPr>
                <w:rFonts w:ascii="Times New Roman" w:hAnsi="Times New Roman" w:cs="Times New Roman"/>
                <w:color w:val="000000" w:themeColor="text1"/>
                <w:sz w:val="26"/>
                <w:szCs w:val="26"/>
                <w:lang w:val="uk-UA"/>
              </w:rPr>
            </w:pPr>
            <w:proofErr w:type="spellStart"/>
            <w:r w:rsidRPr="00C11B58">
              <w:rPr>
                <w:rFonts w:ascii="Times New Roman" w:hAnsi="Times New Roman" w:cs="Times New Roman"/>
                <w:color w:val="000000" w:themeColor="text1"/>
                <w:sz w:val="26"/>
                <w:szCs w:val="26"/>
              </w:rPr>
              <w:t>Технологія</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виробництва</w:t>
            </w:r>
            <w:proofErr w:type="spellEnd"/>
            <w:r w:rsidRPr="00C11B58">
              <w:rPr>
                <w:rFonts w:ascii="Times New Roman" w:hAnsi="Times New Roman" w:cs="Times New Roman"/>
                <w:color w:val="000000" w:themeColor="text1"/>
                <w:sz w:val="26"/>
                <w:szCs w:val="26"/>
              </w:rPr>
              <w:t xml:space="preserve"> та </w:t>
            </w:r>
            <w:proofErr w:type="spellStart"/>
            <w:r w:rsidRPr="00C11B58">
              <w:rPr>
                <w:rFonts w:ascii="Times New Roman" w:hAnsi="Times New Roman" w:cs="Times New Roman"/>
                <w:color w:val="000000" w:themeColor="text1"/>
                <w:sz w:val="26"/>
                <w:szCs w:val="26"/>
              </w:rPr>
              <w:t>переробки</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продукції</w:t>
            </w:r>
            <w:proofErr w:type="spellEnd"/>
            <w:r w:rsidRPr="00C11B58">
              <w:rPr>
                <w:rFonts w:ascii="Times New Roman" w:hAnsi="Times New Roman" w:cs="Times New Roman"/>
                <w:color w:val="000000" w:themeColor="text1"/>
                <w:sz w:val="26"/>
                <w:szCs w:val="26"/>
              </w:rPr>
              <w:t xml:space="preserve"> </w:t>
            </w:r>
            <w:proofErr w:type="spellStart"/>
            <w:r w:rsidRPr="00C11B58">
              <w:rPr>
                <w:rFonts w:ascii="Times New Roman" w:hAnsi="Times New Roman" w:cs="Times New Roman"/>
                <w:color w:val="000000" w:themeColor="text1"/>
                <w:sz w:val="26"/>
                <w:szCs w:val="26"/>
              </w:rPr>
              <w:t>бджільництва</w:t>
            </w:r>
            <w:proofErr w:type="spellEnd"/>
            <w:r w:rsidRPr="00C11B58">
              <w:rPr>
                <w:rFonts w:ascii="Times New Roman" w:hAnsi="Times New Roman" w:cs="Times New Roman"/>
                <w:color w:val="000000" w:themeColor="text1"/>
                <w:sz w:val="26"/>
                <w:szCs w:val="26"/>
              </w:rPr>
              <w:t>.</w:t>
            </w:r>
          </w:p>
        </w:tc>
        <w:tc>
          <w:tcPr>
            <w:tcW w:w="1163" w:type="dxa"/>
            <w:shd w:val="clear" w:color="auto" w:fill="auto"/>
            <w:vAlign w:val="center"/>
          </w:tcPr>
          <w:p w14:paraId="69A9B283"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417" w:type="dxa"/>
            <w:shd w:val="clear" w:color="auto" w:fill="auto"/>
            <w:vAlign w:val="center"/>
          </w:tcPr>
          <w:p w14:paraId="2E32480C" w14:textId="77777777"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eastAsia="Times New Roman" w:hAnsi="Times New Roman" w:cs="Times New Roman"/>
                <w:color w:val="000000" w:themeColor="text1"/>
                <w:sz w:val="26"/>
                <w:szCs w:val="26"/>
                <w:lang w:val="uk-UA" w:eastAsia="ru-RU"/>
              </w:rPr>
              <w:t>2</w:t>
            </w:r>
          </w:p>
        </w:tc>
        <w:tc>
          <w:tcPr>
            <w:tcW w:w="1559" w:type="dxa"/>
            <w:shd w:val="clear" w:color="auto" w:fill="auto"/>
            <w:vAlign w:val="center"/>
          </w:tcPr>
          <w:p w14:paraId="5A02C2E2" w14:textId="454B4E98" w:rsidR="008F11D0" w:rsidRPr="00C11B58" w:rsidRDefault="008F11D0" w:rsidP="008F11D0">
            <w:pPr>
              <w:spacing w:after="0" w:line="240" w:lineRule="auto"/>
              <w:contextualSpacing/>
              <w:jc w:val="center"/>
              <w:rPr>
                <w:rFonts w:ascii="Times New Roman" w:eastAsia="Times New Roman" w:hAnsi="Times New Roman" w:cs="Times New Roman"/>
                <w:color w:val="000000" w:themeColor="text1"/>
                <w:sz w:val="26"/>
                <w:szCs w:val="26"/>
                <w:lang w:val="uk-UA" w:eastAsia="ru-RU"/>
              </w:rPr>
            </w:pPr>
            <w:r w:rsidRPr="00C11B58">
              <w:rPr>
                <w:rFonts w:ascii="Times New Roman" w:hAnsi="Times New Roman" w:cs="Times New Roman"/>
                <w:color w:val="000000" w:themeColor="text1"/>
                <w:sz w:val="26"/>
                <w:szCs w:val="26"/>
                <w:lang w:val="uk-UA"/>
              </w:rPr>
              <w:t>8</w:t>
            </w:r>
          </w:p>
        </w:tc>
      </w:tr>
      <w:tr w:rsidR="003F1824" w:rsidRPr="00C11B58" w14:paraId="63FC1365" w14:textId="77777777" w:rsidTr="00C11B58">
        <w:tc>
          <w:tcPr>
            <w:tcW w:w="5495" w:type="dxa"/>
            <w:gridSpan w:val="2"/>
            <w:shd w:val="clear" w:color="auto" w:fill="auto"/>
          </w:tcPr>
          <w:p w14:paraId="0602FFFF" w14:textId="77777777" w:rsidR="003F1824" w:rsidRPr="00C11B58" w:rsidRDefault="003F1824" w:rsidP="003045A7">
            <w:pPr>
              <w:spacing w:after="0" w:line="240" w:lineRule="auto"/>
              <w:contextualSpacing/>
              <w:rPr>
                <w:rFonts w:ascii="Times New Roman" w:eastAsia="Times New Roman" w:hAnsi="Times New Roman" w:cs="Times New Roman"/>
                <w:b/>
                <w:color w:val="000000" w:themeColor="text1"/>
                <w:sz w:val="26"/>
                <w:szCs w:val="26"/>
                <w:lang w:val="uk-UA" w:eastAsia="ru-RU"/>
              </w:rPr>
            </w:pPr>
            <w:r w:rsidRPr="00C11B58">
              <w:rPr>
                <w:rFonts w:ascii="Times New Roman" w:eastAsia="Times New Roman" w:hAnsi="Times New Roman" w:cs="Times New Roman"/>
                <w:b/>
                <w:color w:val="000000" w:themeColor="text1"/>
                <w:sz w:val="26"/>
                <w:szCs w:val="26"/>
                <w:lang w:val="uk-UA" w:eastAsia="ru-RU"/>
              </w:rPr>
              <w:t>Разом</w:t>
            </w:r>
          </w:p>
        </w:tc>
        <w:tc>
          <w:tcPr>
            <w:tcW w:w="1163" w:type="dxa"/>
            <w:shd w:val="clear" w:color="auto" w:fill="auto"/>
          </w:tcPr>
          <w:p w14:paraId="3C239E32" w14:textId="166C894D" w:rsidR="003F1824" w:rsidRPr="00C11B58" w:rsidRDefault="003F1824" w:rsidP="003045A7">
            <w:pPr>
              <w:spacing w:after="0" w:line="240" w:lineRule="auto"/>
              <w:contextualSpacing/>
              <w:jc w:val="center"/>
              <w:rPr>
                <w:rFonts w:ascii="Times New Roman" w:eastAsia="Times New Roman" w:hAnsi="Times New Roman" w:cs="Times New Roman"/>
                <w:b/>
                <w:color w:val="000000" w:themeColor="text1"/>
                <w:sz w:val="26"/>
                <w:szCs w:val="26"/>
                <w:lang w:val="uk-UA" w:eastAsia="ru-RU"/>
              </w:rPr>
            </w:pPr>
            <w:r w:rsidRPr="00C11B58">
              <w:rPr>
                <w:rFonts w:ascii="Times New Roman" w:eastAsia="Times New Roman" w:hAnsi="Times New Roman" w:cs="Times New Roman"/>
                <w:b/>
                <w:color w:val="000000" w:themeColor="text1"/>
                <w:sz w:val="26"/>
                <w:szCs w:val="26"/>
                <w:lang w:val="uk-UA" w:eastAsia="ru-RU"/>
              </w:rPr>
              <w:t>2</w:t>
            </w:r>
            <w:r w:rsidR="008F11D0" w:rsidRPr="00C11B58">
              <w:rPr>
                <w:rFonts w:ascii="Times New Roman" w:eastAsia="Times New Roman" w:hAnsi="Times New Roman" w:cs="Times New Roman"/>
                <w:b/>
                <w:color w:val="000000" w:themeColor="text1"/>
                <w:sz w:val="26"/>
                <w:szCs w:val="26"/>
                <w:lang w:val="uk-UA" w:eastAsia="ru-RU"/>
              </w:rPr>
              <w:t>2</w:t>
            </w:r>
          </w:p>
        </w:tc>
        <w:tc>
          <w:tcPr>
            <w:tcW w:w="1417" w:type="dxa"/>
            <w:shd w:val="clear" w:color="auto" w:fill="auto"/>
          </w:tcPr>
          <w:p w14:paraId="3D78C5B9" w14:textId="51E18F28" w:rsidR="003F1824" w:rsidRPr="00C11B58" w:rsidRDefault="008F11D0" w:rsidP="003045A7">
            <w:pPr>
              <w:spacing w:after="0" w:line="240" w:lineRule="auto"/>
              <w:contextualSpacing/>
              <w:jc w:val="center"/>
              <w:rPr>
                <w:rFonts w:ascii="Times New Roman" w:eastAsia="Times New Roman" w:hAnsi="Times New Roman" w:cs="Times New Roman"/>
                <w:b/>
                <w:color w:val="000000" w:themeColor="text1"/>
                <w:sz w:val="26"/>
                <w:szCs w:val="26"/>
                <w:lang w:val="uk-UA" w:eastAsia="ru-RU"/>
              </w:rPr>
            </w:pPr>
            <w:r w:rsidRPr="00C11B58">
              <w:rPr>
                <w:rFonts w:ascii="Times New Roman" w:eastAsia="Times New Roman" w:hAnsi="Times New Roman" w:cs="Times New Roman"/>
                <w:b/>
                <w:color w:val="000000" w:themeColor="text1"/>
                <w:sz w:val="26"/>
                <w:szCs w:val="26"/>
                <w:lang w:val="uk-UA" w:eastAsia="ru-RU"/>
              </w:rPr>
              <w:t>18</w:t>
            </w:r>
          </w:p>
        </w:tc>
        <w:tc>
          <w:tcPr>
            <w:tcW w:w="1559" w:type="dxa"/>
            <w:shd w:val="clear" w:color="auto" w:fill="auto"/>
          </w:tcPr>
          <w:p w14:paraId="5D4610B7" w14:textId="071CD9AD" w:rsidR="003F1824" w:rsidRPr="00C11B58" w:rsidRDefault="008F11D0" w:rsidP="003045A7">
            <w:pPr>
              <w:spacing w:after="0" w:line="240" w:lineRule="auto"/>
              <w:contextualSpacing/>
              <w:jc w:val="center"/>
              <w:rPr>
                <w:rFonts w:ascii="Times New Roman" w:eastAsia="Times New Roman" w:hAnsi="Times New Roman" w:cs="Times New Roman"/>
                <w:b/>
                <w:color w:val="000000" w:themeColor="text1"/>
                <w:sz w:val="26"/>
                <w:szCs w:val="26"/>
                <w:lang w:val="uk-UA" w:eastAsia="ru-RU"/>
              </w:rPr>
            </w:pPr>
            <w:r w:rsidRPr="00C11B58">
              <w:rPr>
                <w:rFonts w:ascii="Times New Roman" w:eastAsia="Times New Roman" w:hAnsi="Times New Roman" w:cs="Times New Roman"/>
                <w:b/>
                <w:color w:val="000000" w:themeColor="text1"/>
                <w:sz w:val="26"/>
                <w:szCs w:val="26"/>
                <w:lang w:val="uk-UA" w:eastAsia="ru-RU"/>
              </w:rPr>
              <w:t>80</w:t>
            </w:r>
          </w:p>
        </w:tc>
      </w:tr>
    </w:tbl>
    <w:p w14:paraId="774CA015" w14:textId="61F11F92" w:rsidR="007A1A06" w:rsidRDefault="007A1A06" w:rsidP="007A1A06">
      <w:pPr>
        <w:spacing w:after="0" w:line="240" w:lineRule="auto"/>
        <w:ind w:firstLine="709"/>
        <w:jc w:val="both"/>
        <w:rPr>
          <w:rFonts w:ascii="Times New Roman" w:eastAsia="Times New Roman" w:hAnsi="Times New Roman"/>
          <w:color w:val="000000" w:themeColor="text1"/>
          <w:sz w:val="28"/>
          <w:szCs w:val="28"/>
          <w:lang w:val="uk-UA" w:eastAsia="ru-RU"/>
        </w:rPr>
      </w:pPr>
    </w:p>
    <w:p w14:paraId="7A550525" w14:textId="77777777" w:rsidR="00C11B58" w:rsidRPr="004B4E57" w:rsidRDefault="00C11B58" w:rsidP="007A1A06">
      <w:pPr>
        <w:spacing w:after="0" w:line="240" w:lineRule="auto"/>
        <w:ind w:firstLine="709"/>
        <w:jc w:val="both"/>
        <w:rPr>
          <w:rFonts w:ascii="Times New Roman" w:eastAsia="Times New Roman" w:hAnsi="Times New Roman"/>
          <w:color w:val="000000" w:themeColor="text1"/>
          <w:sz w:val="28"/>
          <w:szCs w:val="28"/>
          <w:lang w:val="uk-UA" w:eastAsia="ru-RU"/>
        </w:rPr>
      </w:pPr>
    </w:p>
    <w:p w14:paraId="428C76E6" w14:textId="77777777" w:rsidR="003F1824" w:rsidRPr="004B4E57" w:rsidRDefault="003F1824" w:rsidP="003F1824">
      <w:pPr>
        <w:spacing w:after="0" w:line="228" w:lineRule="auto"/>
        <w:ind w:firstLine="709"/>
        <w:jc w:val="center"/>
        <w:rPr>
          <w:rFonts w:ascii="Times New Roman" w:eastAsia="Calibri" w:hAnsi="Times New Roman" w:cs="Times New Roman"/>
          <w:b/>
          <w:color w:val="000000" w:themeColor="text1"/>
          <w:sz w:val="28"/>
          <w:szCs w:val="28"/>
          <w:lang w:val="uk-UA"/>
        </w:rPr>
      </w:pPr>
      <w:r w:rsidRPr="004B4E57">
        <w:rPr>
          <w:rFonts w:ascii="Times New Roman" w:eastAsia="Calibri" w:hAnsi="Times New Roman" w:cs="Times New Roman"/>
          <w:b/>
          <w:color w:val="000000" w:themeColor="text1"/>
          <w:sz w:val="28"/>
          <w:szCs w:val="28"/>
          <w:lang w:val="uk-UA"/>
        </w:rPr>
        <w:t>Самостійна робота здобувача вищої освіти</w:t>
      </w:r>
    </w:p>
    <w:p w14:paraId="731F21B9" w14:textId="77777777" w:rsidR="003F1824" w:rsidRPr="004B4E57" w:rsidRDefault="003F1824" w:rsidP="003F1824">
      <w:pPr>
        <w:widowControl w:val="0"/>
        <w:spacing w:after="0" w:line="240" w:lineRule="auto"/>
        <w:ind w:firstLine="709"/>
        <w:jc w:val="both"/>
        <w:rPr>
          <w:rFonts w:ascii="Times New Roman" w:hAnsi="Times New Roman"/>
          <w:color w:val="000000" w:themeColor="text1"/>
          <w:sz w:val="28"/>
          <w:szCs w:val="28"/>
        </w:rPr>
      </w:pPr>
      <w:r w:rsidRPr="004B4E57">
        <w:rPr>
          <w:rFonts w:ascii="Times New Roman" w:eastAsia="Calibri" w:hAnsi="Times New Roman" w:cs="Times New Roman"/>
          <w:color w:val="000000" w:themeColor="text1"/>
          <w:sz w:val="28"/>
          <w:szCs w:val="28"/>
          <w:lang w:val="uk-UA"/>
        </w:rPr>
        <w:t xml:space="preserve">Самостійна робота здобувача організовується шляхом </w:t>
      </w:r>
      <w:r w:rsidRPr="004B4E57">
        <w:rPr>
          <w:rFonts w:ascii="Times New Roman" w:hAnsi="Times New Roman"/>
          <w:color w:val="000000" w:themeColor="text1"/>
          <w:sz w:val="28"/>
          <w:szCs w:val="28"/>
        </w:rPr>
        <w:t xml:space="preserve">активного, </w:t>
      </w:r>
      <w:proofErr w:type="spellStart"/>
      <w:r w:rsidRPr="004B4E57">
        <w:rPr>
          <w:rFonts w:ascii="Times New Roman" w:hAnsi="Times New Roman"/>
          <w:color w:val="000000" w:themeColor="text1"/>
          <w:sz w:val="28"/>
          <w:szCs w:val="28"/>
        </w:rPr>
        <w:t>цілеспрямованого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набуття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нових</w:t>
      </w:r>
      <w:proofErr w:type="spellEnd"/>
      <w:r w:rsidRPr="004B4E57">
        <w:rPr>
          <w:rFonts w:ascii="Times New Roman" w:hAnsi="Times New Roman"/>
          <w:color w:val="000000" w:themeColor="text1"/>
          <w:sz w:val="28"/>
          <w:szCs w:val="28"/>
        </w:rPr>
        <w:t xml:space="preserve"> для </w:t>
      </w:r>
      <w:proofErr w:type="spellStart"/>
      <w:r w:rsidRPr="004B4E57">
        <w:rPr>
          <w:rFonts w:ascii="Times New Roman" w:hAnsi="Times New Roman"/>
          <w:color w:val="000000" w:themeColor="text1"/>
          <w:sz w:val="28"/>
          <w:szCs w:val="28"/>
        </w:rPr>
        <w:t>нього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знань</w:t>
      </w:r>
      <w:proofErr w:type="spellEnd"/>
      <w:r w:rsidRPr="004B4E57">
        <w:rPr>
          <w:rFonts w:ascii="Times New Roman" w:hAnsi="Times New Roman"/>
          <w:color w:val="000000" w:themeColor="text1"/>
          <w:sz w:val="28"/>
          <w:szCs w:val="28"/>
        </w:rPr>
        <w:t xml:space="preserve"> та </w:t>
      </w:r>
      <w:proofErr w:type="spellStart"/>
      <w:r w:rsidRPr="004B4E57">
        <w:rPr>
          <w:rFonts w:ascii="Times New Roman" w:hAnsi="Times New Roman"/>
          <w:color w:val="000000" w:themeColor="text1"/>
          <w:sz w:val="28"/>
          <w:szCs w:val="28"/>
        </w:rPr>
        <w:t>умінь</w:t>
      </w:r>
      <w:proofErr w:type="spellEnd"/>
      <w:r w:rsidRPr="004B4E57">
        <w:rPr>
          <w:rFonts w:ascii="Times New Roman" w:hAnsi="Times New Roman"/>
          <w:color w:val="000000" w:themeColor="text1"/>
          <w:sz w:val="28"/>
          <w:szCs w:val="28"/>
        </w:rPr>
        <w:t xml:space="preserve">. Вона є основою </w:t>
      </w:r>
      <w:proofErr w:type="spellStart"/>
      <w:r w:rsidRPr="004B4E57">
        <w:rPr>
          <w:rFonts w:ascii="Times New Roman" w:hAnsi="Times New Roman"/>
          <w:color w:val="000000" w:themeColor="text1"/>
          <w:sz w:val="28"/>
          <w:szCs w:val="28"/>
        </w:rPr>
        <w:t>його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підготовки</w:t>
      </w:r>
      <w:proofErr w:type="spellEnd"/>
      <w:r w:rsidRPr="004B4E57">
        <w:rPr>
          <w:rFonts w:ascii="Times New Roman" w:hAnsi="Times New Roman"/>
          <w:color w:val="000000" w:themeColor="text1"/>
          <w:sz w:val="28"/>
          <w:szCs w:val="28"/>
        </w:rPr>
        <w:t xml:space="preserve"> як </w:t>
      </w:r>
      <w:proofErr w:type="spellStart"/>
      <w:r w:rsidRPr="004B4E57">
        <w:rPr>
          <w:rFonts w:ascii="Times New Roman" w:hAnsi="Times New Roman"/>
          <w:color w:val="000000" w:themeColor="text1"/>
          <w:sz w:val="28"/>
          <w:szCs w:val="28"/>
        </w:rPr>
        <w:t>фахівця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забезпечує</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набуття</w:t>
      </w:r>
      <w:proofErr w:type="spellEnd"/>
      <w:r w:rsidRPr="004B4E57">
        <w:rPr>
          <w:rFonts w:ascii="Times New Roman" w:hAnsi="Times New Roman"/>
          <w:color w:val="000000" w:themeColor="text1"/>
          <w:sz w:val="28"/>
          <w:szCs w:val="28"/>
        </w:rPr>
        <w:t xml:space="preserve"> ним </w:t>
      </w:r>
      <w:proofErr w:type="spellStart"/>
      <w:r w:rsidRPr="004B4E57">
        <w:rPr>
          <w:rFonts w:ascii="Times New Roman" w:hAnsi="Times New Roman"/>
          <w:color w:val="000000" w:themeColor="text1"/>
          <w:sz w:val="28"/>
          <w:szCs w:val="28"/>
        </w:rPr>
        <w:t>прийомів</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пізнавальної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діяльності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інтерес</w:t>
      </w:r>
      <w:proofErr w:type="spellEnd"/>
      <w:r w:rsidRPr="004B4E57">
        <w:rPr>
          <w:rFonts w:ascii="Times New Roman" w:hAnsi="Times New Roman"/>
          <w:color w:val="000000" w:themeColor="text1"/>
          <w:sz w:val="28"/>
          <w:szCs w:val="28"/>
        </w:rPr>
        <w:t xml:space="preserve"> до </w:t>
      </w:r>
      <w:proofErr w:type="spellStart"/>
      <w:r w:rsidRPr="004B4E57">
        <w:rPr>
          <w:rFonts w:ascii="Times New Roman" w:hAnsi="Times New Roman"/>
          <w:color w:val="000000" w:themeColor="text1"/>
          <w:sz w:val="28"/>
          <w:szCs w:val="28"/>
        </w:rPr>
        <w:t>творчої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здатність</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вирішувати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наукові</w:t>
      </w:r>
      <w:proofErr w:type="spellEnd"/>
      <w:r w:rsidRPr="004B4E57">
        <w:rPr>
          <w:rFonts w:ascii="Times New Roman" w:hAnsi="Times New Roman"/>
          <w:color w:val="000000" w:themeColor="text1"/>
          <w:sz w:val="28"/>
          <w:szCs w:val="28"/>
        </w:rPr>
        <w:t xml:space="preserve"> та </w:t>
      </w:r>
      <w:proofErr w:type="spellStart"/>
      <w:r w:rsidRPr="004B4E57">
        <w:rPr>
          <w:rFonts w:ascii="Times New Roman" w:hAnsi="Times New Roman"/>
          <w:color w:val="000000" w:themeColor="text1"/>
          <w:sz w:val="28"/>
          <w:szCs w:val="28"/>
        </w:rPr>
        <w:t>практичні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завдання</w:t>
      </w:r>
      <w:proofErr w:type="spellEnd"/>
      <w:r w:rsidRPr="004B4E57">
        <w:rPr>
          <w:rFonts w:ascii="Times New Roman" w:hAnsi="Times New Roman"/>
          <w:color w:val="000000" w:themeColor="text1"/>
          <w:sz w:val="28"/>
          <w:szCs w:val="28"/>
        </w:rPr>
        <w:t>.</w:t>
      </w:r>
    </w:p>
    <w:p w14:paraId="0C5DA315" w14:textId="77777777" w:rsidR="003F1824" w:rsidRPr="004B4E57" w:rsidRDefault="003F1824" w:rsidP="003F1824">
      <w:pPr>
        <w:spacing w:after="0" w:line="240" w:lineRule="auto"/>
        <w:ind w:firstLine="709"/>
        <w:jc w:val="both"/>
        <w:rPr>
          <w:rFonts w:ascii="Times New Roman" w:hAnsi="Times New Roman"/>
          <w:color w:val="000000" w:themeColor="text1"/>
          <w:sz w:val="28"/>
          <w:szCs w:val="28"/>
        </w:rPr>
      </w:pPr>
      <w:proofErr w:type="spellStart"/>
      <w:r w:rsidRPr="004B4E57">
        <w:rPr>
          <w:rFonts w:ascii="Times New Roman" w:hAnsi="Times New Roman"/>
          <w:color w:val="000000" w:themeColor="text1"/>
          <w:sz w:val="28"/>
          <w:szCs w:val="28"/>
        </w:rPr>
        <w:t>Виконання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здобувачем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передбачає</w:t>
      </w:r>
      <w:proofErr w:type="spellEnd"/>
      <w:r w:rsidRPr="004B4E57">
        <w:rPr>
          <w:rFonts w:ascii="Times New Roman" w:hAnsi="Times New Roman"/>
          <w:color w:val="000000" w:themeColor="text1"/>
          <w:sz w:val="28"/>
          <w:szCs w:val="28"/>
        </w:rPr>
        <w:t xml:space="preserve">, за </w:t>
      </w:r>
      <w:proofErr w:type="spellStart"/>
      <w:r w:rsidRPr="004B4E57">
        <w:rPr>
          <w:rFonts w:ascii="Times New Roman" w:hAnsi="Times New Roman"/>
          <w:color w:val="000000" w:themeColor="text1"/>
          <w:sz w:val="28"/>
          <w:szCs w:val="28"/>
        </w:rPr>
        <w:t>необхідності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отримання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консультацій</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або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допомоги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відповідного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фахівця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Навчальний</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матеріал</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навчальної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дисципліни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передбачений</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робочою</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програмою</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навчальної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дисципліни</w:t>
      </w:r>
      <w:proofErr w:type="spellEnd"/>
      <w:r w:rsidRPr="004B4E57">
        <w:rPr>
          <w:rFonts w:ascii="Times New Roman" w:hAnsi="Times New Roman"/>
          <w:color w:val="000000" w:themeColor="text1"/>
          <w:sz w:val="28"/>
          <w:szCs w:val="28"/>
        </w:rPr>
        <w:t xml:space="preserve"> для </w:t>
      </w:r>
      <w:proofErr w:type="spellStart"/>
      <w:r w:rsidRPr="004B4E57">
        <w:rPr>
          <w:rFonts w:ascii="Times New Roman" w:hAnsi="Times New Roman"/>
          <w:color w:val="000000" w:themeColor="text1"/>
          <w:sz w:val="28"/>
          <w:szCs w:val="28"/>
        </w:rPr>
        <w:t>засвоєння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здобувачем</w:t>
      </w:r>
      <w:proofErr w:type="spellEnd"/>
      <w:r w:rsidRPr="004B4E57">
        <w:rPr>
          <w:rFonts w:ascii="Times New Roman" w:hAnsi="Times New Roman"/>
          <w:color w:val="000000" w:themeColor="text1"/>
          <w:sz w:val="28"/>
          <w:szCs w:val="28"/>
        </w:rPr>
        <w:t xml:space="preserve"> у </w:t>
      </w:r>
      <w:proofErr w:type="spellStart"/>
      <w:r w:rsidRPr="004B4E57">
        <w:rPr>
          <w:rFonts w:ascii="Times New Roman" w:hAnsi="Times New Roman"/>
          <w:color w:val="000000" w:themeColor="text1"/>
          <w:sz w:val="28"/>
          <w:szCs w:val="28"/>
        </w:rPr>
        <w:t>процесі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виноситься</w:t>
      </w:r>
      <w:proofErr w:type="spellEnd"/>
      <w:r w:rsidRPr="004B4E57">
        <w:rPr>
          <w:rFonts w:ascii="Times New Roman" w:hAnsi="Times New Roman"/>
          <w:color w:val="000000" w:themeColor="text1"/>
          <w:sz w:val="28"/>
          <w:szCs w:val="28"/>
        </w:rPr>
        <w:t xml:space="preserve"> на </w:t>
      </w:r>
      <w:proofErr w:type="spellStart"/>
      <w:r w:rsidRPr="004B4E57">
        <w:rPr>
          <w:rFonts w:ascii="Times New Roman" w:hAnsi="Times New Roman"/>
          <w:color w:val="000000" w:themeColor="text1"/>
          <w:sz w:val="28"/>
          <w:szCs w:val="28"/>
        </w:rPr>
        <w:t>поточний</w:t>
      </w:r>
      <w:proofErr w:type="spellEnd"/>
      <w:r w:rsidRPr="004B4E57">
        <w:rPr>
          <w:rFonts w:ascii="Times New Roman" w:hAnsi="Times New Roman"/>
          <w:color w:val="000000" w:themeColor="text1"/>
          <w:sz w:val="28"/>
          <w:szCs w:val="28"/>
        </w:rPr>
        <w:t xml:space="preserve"> і </w:t>
      </w:r>
      <w:proofErr w:type="spellStart"/>
      <w:r w:rsidRPr="004B4E57">
        <w:rPr>
          <w:rFonts w:ascii="Times New Roman" w:hAnsi="Times New Roman"/>
          <w:color w:val="000000" w:themeColor="text1"/>
          <w:sz w:val="28"/>
          <w:szCs w:val="28"/>
        </w:rPr>
        <w:t>підсумковий</w:t>
      </w:r>
      <w:proofErr w:type="spellEnd"/>
      <w:r w:rsidRPr="004B4E57">
        <w:rPr>
          <w:rFonts w:ascii="Times New Roman" w:hAnsi="Times New Roman"/>
          <w:color w:val="000000" w:themeColor="text1"/>
          <w:sz w:val="28"/>
          <w:szCs w:val="28"/>
        </w:rPr>
        <w:t xml:space="preserve"> контроль </w:t>
      </w:r>
      <w:proofErr w:type="spellStart"/>
      <w:r w:rsidRPr="004B4E57">
        <w:rPr>
          <w:rFonts w:ascii="Times New Roman" w:hAnsi="Times New Roman"/>
          <w:color w:val="000000" w:themeColor="text1"/>
          <w:sz w:val="28"/>
          <w:szCs w:val="28"/>
        </w:rPr>
        <w:t>поряд</w:t>
      </w:r>
      <w:proofErr w:type="spellEnd"/>
      <w:r w:rsidRPr="004B4E57">
        <w:rPr>
          <w:rFonts w:ascii="Times New Roman" w:hAnsi="Times New Roman"/>
          <w:color w:val="000000" w:themeColor="text1"/>
          <w:sz w:val="28"/>
          <w:szCs w:val="28"/>
        </w:rPr>
        <w:t xml:space="preserve"> з </w:t>
      </w:r>
      <w:proofErr w:type="spellStart"/>
      <w:r w:rsidRPr="004B4E57">
        <w:rPr>
          <w:rFonts w:ascii="Times New Roman" w:hAnsi="Times New Roman"/>
          <w:color w:val="000000" w:themeColor="text1"/>
          <w:sz w:val="28"/>
          <w:szCs w:val="28"/>
        </w:rPr>
        <w:t>навчальним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матеріалом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який</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опрацьовувався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під</w:t>
      </w:r>
      <w:proofErr w:type="spellEnd"/>
      <w:r w:rsidRPr="004B4E57">
        <w:rPr>
          <w:rFonts w:ascii="Times New Roman" w:hAnsi="Times New Roman"/>
          <w:color w:val="000000" w:themeColor="text1"/>
          <w:sz w:val="28"/>
          <w:szCs w:val="28"/>
        </w:rPr>
        <w:t xml:space="preserve"> час </w:t>
      </w:r>
      <w:proofErr w:type="spellStart"/>
      <w:r w:rsidRPr="004B4E57">
        <w:rPr>
          <w:rFonts w:ascii="Times New Roman" w:hAnsi="Times New Roman"/>
          <w:color w:val="000000" w:themeColor="text1"/>
          <w:sz w:val="28"/>
          <w:szCs w:val="28"/>
        </w:rPr>
        <w:t>аудиторних</w:t>
      </w:r>
      <w:proofErr w:type="spellEnd"/>
      <w:r w:rsidRPr="004B4E57">
        <w:rPr>
          <w:rFonts w:ascii="Times New Roman" w:hAnsi="Times New Roman"/>
          <w:color w:val="000000" w:themeColor="text1"/>
          <w:sz w:val="28"/>
          <w:szCs w:val="28"/>
        </w:rPr>
        <w:t xml:space="preserve"> занять. </w:t>
      </w:r>
      <w:proofErr w:type="spellStart"/>
      <w:r w:rsidRPr="004B4E57">
        <w:rPr>
          <w:rFonts w:ascii="Times New Roman" w:hAnsi="Times New Roman"/>
          <w:color w:val="000000" w:themeColor="text1"/>
          <w:sz w:val="28"/>
          <w:szCs w:val="28"/>
        </w:rPr>
        <w:t>Організація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здобувачів</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передбачає</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планування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обсягу</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змісту</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завдань</w:t>
      </w:r>
      <w:proofErr w:type="spellEnd"/>
      <w:r w:rsidRPr="004B4E57">
        <w:rPr>
          <w:rFonts w:ascii="Times New Roman" w:hAnsi="Times New Roman"/>
          <w:color w:val="000000" w:themeColor="text1"/>
          <w:sz w:val="28"/>
          <w:szCs w:val="28"/>
        </w:rPr>
        <w:t xml:space="preserve">, форм і </w:t>
      </w:r>
      <w:proofErr w:type="spellStart"/>
      <w:r w:rsidRPr="004B4E57">
        <w:rPr>
          <w:rFonts w:ascii="Times New Roman" w:hAnsi="Times New Roman"/>
          <w:color w:val="000000" w:themeColor="text1"/>
          <w:sz w:val="28"/>
          <w:szCs w:val="28"/>
        </w:rPr>
        <w:t>методів</w:t>
      </w:r>
      <w:proofErr w:type="spellEnd"/>
      <w:r w:rsidRPr="004B4E57">
        <w:rPr>
          <w:rFonts w:ascii="Times New Roman" w:hAnsi="Times New Roman"/>
          <w:color w:val="000000" w:themeColor="text1"/>
          <w:sz w:val="28"/>
          <w:szCs w:val="28"/>
        </w:rPr>
        <w:t xml:space="preserve"> контролю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розробку</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навчально</w:t>
      </w:r>
      <w:proofErr w:type="spellEnd"/>
      <w:r w:rsidRPr="004B4E57">
        <w:rPr>
          <w:rFonts w:ascii="Times New Roman" w:hAnsi="Times New Roman"/>
          <w:color w:val="000000" w:themeColor="text1"/>
          <w:sz w:val="28"/>
          <w:szCs w:val="28"/>
        </w:rPr>
        <w:t xml:space="preserve">-методичного </w:t>
      </w:r>
      <w:proofErr w:type="spellStart"/>
      <w:r w:rsidRPr="004B4E57">
        <w:rPr>
          <w:rFonts w:ascii="Times New Roman" w:hAnsi="Times New Roman"/>
          <w:color w:val="000000" w:themeColor="text1"/>
          <w:sz w:val="28"/>
          <w:szCs w:val="28"/>
        </w:rPr>
        <w:t>забезпечення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виконання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здобувачем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запланованої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 xml:space="preserve">; контроль та </w:t>
      </w:r>
      <w:proofErr w:type="spellStart"/>
      <w:r w:rsidRPr="004B4E57">
        <w:rPr>
          <w:rFonts w:ascii="Times New Roman" w:hAnsi="Times New Roman"/>
          <w:color w:val="000000" w:themeColor="text1"/>
          <w:sz w:val="28"/>
          <w:szCs w:val="28"/>
        </w:rPr>
        <w:lastRenderedPageBreak/>
        <w:t>оцінювання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результатів</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їх</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систематизацію</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оцінювання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ефективності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виконання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здобувачем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роботи</w:t>
      </w:r>
      <w:proofErr w:type="spellEnd"/>
      <w:r w:rsidRPr="004B4E57">
        <w:rPr>
          <w:rFonts w:ascii="Times New Roman" w:hAnsi="Times New Roman"/>
          <w:color w:val="000000" w:themeColor="text1"/>
          <w:sz w:val="28"/>
          <w:szCs w:val="28"/>
        </w:rPr>
        <w:t>.</w:t>
      </w:r>
    </w:p>
    <w:p w14:paraId="7F460D41" w14:textId="77777777" w:rsidR="003F1824" w:rsidRPr="004B4E57" w:rsidRDefault="003F1824" w:rsidP="003F1824">
      <w:pPr>
        <w:widowControl w:val="0"/>
        <w:spacing w:after="0" w:line="240" w:lineRule="auto"/>
        <w:ind w:firstLine="709"/>
        <w:jc w:val="both"/>
        <w:rPr>
          <w:rFonts w:ascii="Times New Roman" w:hAnsi="Times New Roman"/>
          <w:color w:val="000000" w:themeColor="text1"/>
          <w:sz w:val="28"/>
          <w:szCs w:val="28"/>
        </w:rPr>
      </w:pPr>
      <w:proofErr w:type="spellStart"/>
      <w:r w:rsidRPr="004B4E57">
        <w:rPr>
          <w:rFonts w:ascii="Times New Roman" w:hAnsi="Times New Roman"/>
          <w:color w:val="000000" w:themeColor="text1"/>
          <w:sz w:val="28"/>
          <w:szCs w:val="28"/>
        </w:rPr>
        <w:t>Індивідуальні</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завдання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виконує</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самостійно</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під</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керівництвом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викладача</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згідно</w:t>
      </w:r>
      <w:proofErr w:type="spellEnd"/>
      <w:r w:rsidRPr="004B4E57">
        <w:rPr>
          <w:rFonts w:ascii="Times New Roman" w:hAnsi="Times New Roman"/>
          <w:color w:val="000000" w:themeColor="text1"/>
          <w:sz w:val="28"/>
          <w:szCs w:val="28"/>
        </w:rPr>
        <w:t xml:space="preserve"> з </w:t>
      </w:r>
      <w:proofErr w:type="spellStart"/>
      <w:r w:rsidRPr="004B4E57">
        <w:rPr>
          <w:rFonts w:ascii="Times New Roman" w:hAnsi="Times New Roman"/>
          <w:color w:val="000000" w:themeColor="text1"/>
          <w:sz w:val="28"/>
          <w:szCs w:val="28"/>
        </w:rPr>
        <w:t>індивідуальним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навчальним</w:t>
      </w:r>
      <w:proofErr w:type="spellEnd"/>
      <w:r w:rsidRPr="004B4E57">
        <w:rPr>
          <w:rFonts w:ascii="Times New Roman" w:hAnsi="Times New Roman"/>
          <w:color w:val="000000" w:themeColor="text1"/>
          <w:sz w:val="28"/>
          <w:szCs w:val="28"/>
        </w:rPr>
        <w:t xml:space="preserve"> планом.</w:t>
      </w:r>
    </w:p>
    <w:p w14:paraId="3D777265" w14:textId="6CE85B29" w:rsidR="003F1824" w:rsidRDefault="003F1824" w:rsidP="003F1824">
      <w:pPr>
        <w:widowControl w:val="0"/>
        <w:spacing w:after="0" w:line="240" w:lineRule="auto"/>
        <w:ind w:firstLine="709"/>
        <w:jc w:val="both"/>
        <w:rPr>
          <w:rFonts w:ascii="Times New Roman" w:hAnsi="Times New Roman"/>
          <w:color w:val="000000" w:themeColor="text1"/>
          <w:sz w:val="28"/>
          <w:szCs w:val="28"/>
        </w:rPr>
      </w:pPr>
      <w:r w:rsidRPr="004B4E57">
        <w:rPr>
          <w:rFonts w:ascii="Times New Roman" w:hAnsi="Times New Roman"/>
          <w:color w:val="000000" w:themeColor="text1"/>
          <w:sz w:val="28"/>
          <w:szCs w:val="28"/>
        </w:rPr>
        <w:t xml:space="preserve">У </w:t>
      </w:r>
      <w:proofErr w:type="spellStart"/>
      <w:r w:rsidRPr="004B4E57">
        <w:rPr>
          <w:rFonts w:ascii="Times New Roman" w:hAnsi="Times New Roman"/>
          <w:color w:val="000000" w:themeColor="text1"/>
          <w:sz w:val="28"/>
          <w:szCs w:val="28"/>
        </w:rPr>
        <w:t>випадку</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реалізації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індивідуальної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освітньої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траєкторії</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здобувача</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заняття</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можуть</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проводитись</w:t>
      </w:r>
      <w:proofErr w:type="spellEnd"/>
      <w:r w:rsidRPr="004B4E57">
        <w:rPr>
          <w:rFonts w:ascii="Times New Roman" w:hAnsi="Times New Roman"/>
          <w:color w:val="000000" w:themeColor="text1"/>
          <w:sz w:val="28"/>
          <w:szCs w:val="28"/>
        </w:rPr>
        <w:t xml:space="preserve"> за </w:t>
      </w:r>
      <w:proofErr w:type="spellStart"/>
      <w:r w:rsidRPr="004B4E57">
        <w:rPr>
          <w:rFonts w:ascii="Times New Roman" w:hAnsi="Times New Roman"/>
          <w:color w:val="000000" w:themeColor="text1"/>
          <w:sz w:val="28"/>
          <w:szCs w:val="28"/>
        </w:rPr>
        <w:t>індивідуальним</w:t>
      </w:r>
      <w:proofErr w:type="spellEnd"/>
      <w:r w:rsidRPr="004B4E57">
        <w:rPr>
          <w:rFonts w:ascii="Times New Roman" w:hAnsi="Times New Roman"/>
          <w:color w:val="000000" w:themeColor="text1"/>
          <w:sz w:val="28"/>
          <w:szCs w:val="28"/>
        </w:rPr>
        <w:t xml:space="preserve"> </w:t>
      </w:r>
      <w:proofErr w:type="spellStart"/>
      <w:r w:rsidRPr="004B4E57">
        <w:rPr>
          <w:rFonts w:ascii="Times New Roman" w:hAnsi="Times New Roman"/>
          <w:color w:val="000000" w:themeColor="text1"/>
          <w:sz w:val="28"/>
          <w:szCs w:val="28"/>
        </w:rPr>
        <w:t>графіком</w:t>
      </w:r>
      <w:proofErr w:type="spellEnd"/>
      <w:r w:rsidRPr="004B4E57">
        <w:rPr>
          <w:rFonts w:ascii="Times New Roman" w:hAnsi="Times New Roman"/>
          <w:color w:val="000000" w:themeColor="text1"/>
          <w:sz w:val="28"/>
          <w:szCs w:val="28"/>
        </w:rPr>
        <w:t>.</w:t>
      </w:r>
    </w:p>
    <w:p w14:paraId="28FE147B" w14:textId="2B75CC4B" w:rsidR="00B41FE8" w:rsidRPr="004B4E57" w:rsidRDefault="00B41FE8" w:rsidP="003F1824">
      <w:pPr>
        <w:widowControl w:val="0"/>
        <w:spacing w:after="0" w:line="240" w:lineRule="auto"/>
        <w:ind w:firstLine="709"/>
        <w:jc w:val="both"/>
        <w:rPr>
          <w:rFonts w:ascii="Times New Roman" w:hAnsi="Times New Roman"/>
          <w:color w:val="000000" w:themeColor="text1"/>
          <w:sz w:val="28"/>
          <w:szCs w:val="28"/>
        </w:rPr>
      </w:pPr>
      <w:proofErr w:type="spellStart"/>
      <w:r w:rsidRPr="00B41FE8">
        <w:rPr>
          <w:rFonts w:ascii="Times New Roman" w:hAnsi="Times New Roman"/>
          <w:color w:val="000000" w:themeColor="text1"/>
          <w:sz w:val="28"/>
          <w:szCs w:val="28"/>
        </w:rPr>
        <w:t>Під</w:t>
      </w:r>
      <w:proofErr w:type="spellEnd"/>
      <w:r w:rsidRPr="00B41FE8">
        <w:rPr>
          <w:rFonts w:ascii="Times New Roman" w:hAnsi="Times New Roman"/>
          <w:color w:val="000000" w:themeColor="text1"/>
          <w:sz w:val="28"/>
          <w:szCs w:val="28"/>
        </w:rPr>
        <w:t xml:space="preserve"> час </w:t>
      </w:r>
      <w:proofErr w:type="spellStart"/>
      <w:r w:rsidRPr="00B41FE8">
        <w:rPr>
          <w:rFonts w:ascii="Times New Roman" w:hAnsi="Times New Roman"/>
          <w:color w:val="000000" w:themeColor="text1"/>
          <w:sz w:val="28"/>
          <w:szCs w:val="28"/>
        </w:rPr>
        <w:t>роботи</w:t>
      </w:r>
      <w:proofErr w:type="spellEnd"/>
      <w:r w:rsidRPr="00B41FE8">
        <w:rPr>
          <w:rFonts w:ascii="Times New Roman" w:hAnsi="Times New Roman"/>
          <w:color w:val="000000" w:themeColor="text1"/>
          <w:sz w:val="28"/>
          <w:szCs w:val="28"/>
        </w:rPr>
        <w:t xml:space="preserve"> над </w:t>
      </w:r>
      <w:proofErr w:type="spellStart"/>
      <w:r w:rsidRPr="00B41FE8">
        <w:rPr>
          <w:rFonts w:ascii="Times New Roman" w:hAnsi="Times New Roman"/>
          <w:color w:val="000000" w:themeColor="text1"/>
          <w:sz w:val="28"/>
          <w:szCs w:val="28"/>
        </w:rPr>
        <w:t>індивідуальними</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завданнями</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написання</w:t>
      </w:r>
      <w:proofErr w:type="spellEnd"/>
      <w:r w:rsidRPr="00B41FE8">
        <w:rPr>
          <w:rFonts w:ascii="Times New Roman" w:hAnsi="Times New Roman"/>
          <w:color w:val="000000" w:themeColor="text1"/>
          <w:sz w:val="28"/>
          <w:szCs w:val="28"/>
        </w:rPr>
        <w:t xml:space="preserve"> тез, </w:t>
      </w:r>
      <w:proofErr w:type="spellStart"/>
      <w:r w:rsidRPr="00B41FE8">
        <w:rPr>
          <w:rFonts w:ascii="Times New Roman" w:hAnsi="Times New Roman"/>
          <w:color w:val="000000" w:themeColor="text1"/>
          <w:sz w:val="28"/>
          <w:szCs w:val="28"/>
        </w:rPr>
        <w:t>статті</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есе</w:t>
      </w:r>
      <w:proofErr w:type="spellEnd"/>
      <w:r w:rsidRPr="00B41FE8">
        <w:rPr>
          <w:rFonts w:ascii="Times New Roman" w:hAnsi="Times New Roman"/>
          <w:color w:val="000000" w:themeColor="text1"/>
          <w:sz w:val="28"/>
          <w:szCs w:val="28"/>
        </w:rPr>
        <w:t xml:space="preserve">, кейсу, </w:t>
      </w:r>
      <w:proofErr w:type="spellStart"/>
      <w:r w:rsidRPr="00B41FE8">
        <w:rPr>
          <w:rFonts w:ascii="Times New Roman" w:hAnsi="Times New Roman"/>
          <w:color w:val="000000" w:themeColor="text1"/>
          <w:sz w:val="28"/>
          <w:szCs w:val="28"/>
        </w:rPr>
        <w:t>розв’язуванням</w:t>
      </w:r>
      <w:proofErr w:type="spellEnd"/>
      <w:r w:rsidRPr="00B41FE8">
        <w:rPr>
          <w:rFonts w:ascii="Times New Roman" w:hAnsi="Times New Roman"/>
          <w:color w:val="000000" w:themeColor="text1"/>
          <w:sz w:val="28"/>
          <w:szCs w:val="28"/>
        </w:rPr>
        <w:t xml:space="preserve"> задач за темою не допустимо </w:t>
      </w:r>
      <w:proofErr w:type="spellStart"/>
      <w:r w:rsidRPr="00B41FE8">
        <w:rPr>
          <w:rFonts w:ascii="Times New Roman" w:hAnsi="Times New Roman"/>
          <w:color w:val="000000" w:themeColor="text1"/>
          <w:sz w:val="28"/>
          <w:szCs w:val="28"/>
        </w:rPr>
        <w:t>порушення</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академічної</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доброчесності</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Презентації</w:t>
      </w:r>
      <w:proofErr w:type="spellEnd"/>
      <w:r w:rsidRPr="00B41FE8">
        <w:rPr>
          <w:rFonts w:ascii="Times New Roman" w:hAnsi="Times New Roman"/>
          <w:color w:val="000000" w:themeColor="text1"/>
          <w:sz w:val="28"/>
          <w:szCs w:val="28"/>
        </w:rPr>
        <w:t xml:space="preserve"> та </w:t>
      </w:r>
      <w:proofErr w:type="spellStart"/>
      <w:r w:rsidRPr="00B41FE8">
        <w:rPr>
          <w:rFonts w:ascii="Times New Roman" w:hAnsi="Times New Roman"/>
          <w:color w:val="000000" w:themeColor="text1"/>
          <w:sz w:val="28"/>
          <w:szCs w:val="28"/>
        </w:rPr>
        <w:t>виступи</w:t>
      </w:r>
      <w:proofErr w:type="spellEnd"/>
      <w:r w:rsidRPr="00B41FE8">
        <w:rPr>
          <w:rFonts w:ascii="Times New Roman" w:hAnsi="Times New Roman"/>
          <w:color w:val="000000" w:themeColor="text1"/>
          <w:sz w:val="28"/>
          <w:szCs w:val="28"/>
        </w:rPr>
        <w:t xml:space="preserve"> </w:t>
      </w:r>
      <w:proofErr w:type="spellStart"/>
      <w:r w:rsidRPr="00B41FE8">
        <w:rPr>
          <w:rFonts w:ascii="Times New Roman" w:hAnsi="Times New Roman"/>
          <w:color w:val="000000" w:themeColor="text1"/>
          <w:sz w:val="28"/>
          <w:szCs w:val="28"/>
        </w:rPr>
        <w:t>мають</w:t>
      </w:r>
      <w:proofErr w:type="spellEnd"/>
      <w:r w:rsidRPr="00B41FE8">
        <w:rPr>
          <w:rFonts w:ascii="Times New Roman" w:hAnsi="Times New Roman"/>
          <w:color w:val="000000" w:themeColor="text1"/>
          <w:sz w:val="28"/>
          <w:szCs w:val="28"/>
        </w:rPr>
        <w:t xml:space="preserve"> бути </w:t>
      </w:r>
      <w:proofErr w:type="spellStart"/>
      <w:r w:rsidRPr="00B41FE8">
        <w:rPr>
          <w:rFonts w:ascii="Times New Roman" w:hAnsi="Times New Roman"/>
          <w:color w:val="000000" w:themeColor="text1"/>
          <w:sz w:val="28"/>
          <w:szCs w:val="28"/>
        </w:rPr>
        <w:t>авторськими</w:t>
      </w:r>
      <w:proofErr w:type="spellEnd"/>
      <w:r w:rsidRPr="00B41FE8">
        <w:rPr>
          <w:rFonts w:ascii="Times New Roman" w:hAnsi="Times New Roman"/>
          <w:color w:val="000000" w:themeColor="text1"/>
          <w:sz w:val="28"/>
          <w:szCs w:val="28"/>
        </w:rPr>
        <w:t xml:space="preserve"> та </w:t>
      </w:r>
      <w:proofErr w:type="spellStart"/>
      <w:r w:rsidRPr="00B41FE8">
        <w:rPr>
          <w:rFonts w:ascii="Times New Roman" w:hAnsi="Times New Roman"/>
          <w:color w:val="000000" w:themeColor="text1"/>
          <w:sz w:val="28"/>
          <w:szCs w:val="28"/>
        </w:rPr>
        <w:t>оригінальними</w:t>
      </w:r>
      <w:proofErr w:type="spellEnd"/>
      <w:r w:rsidRPr="00B41FE8">
        <w:rPr>
          <w:rFonts w:ascii="Times New Roman" w:hAnsi="Times New Roman"/>
          <w:color w:val="000000" w:themeColor="text1"/>
          <w:sz w:val="28"/>
          <w:szCs w:val="28"/>
        </w:rPr>
        <w:t>.</w:t>
      </w:r>
    </w:p>
    <w:p w14:paraId="2A7D2F59" w14:textId="6398B2B8" w:rsidR="007A1A06" w:rsidRPr="004B4E57" w:rsidRDefault="007A1A06" w:rsidP="003F1824">
      <w:pPr>
        <w:ind w:right="-143" w:firstLine="708"/>
        <w:rPr>
          <w:color w:val="000000" w:themeColor="text1"/>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402"/>
        <w:gridCol w:w="1275"/>
        <w:gridCol w:w="1985"/>
        <w:gridCol w:w="2268"/>
      </w:tblGrid>
      <w:tr w:rsidR="00EA0F33" w:rsidRPr="006C1D18" w14:paraId="38A22F32" w14:textId="77777777" w:rsidTr="009A7FBC">
        <w:trPr>
          <w:trHeight w:val="645"/>
        </w:trPr>
        <w:tc>
          <w:tcPr>
            <w:tcW w:w="426" w:type="dxa"/>
            <w:shd w:val="clear" w:color="auto" w:fill="auto"/>
          </w:tcPr>
          <w:p w14:paraId="3E1048B4"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w:t>
            </w:r>
          </w:p>
          <w:p w14:paraId="11C1F217"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з/п</w:t>
            </w:r>
          </w:p>
        </w:tc>
        <w:tc>
          <w:tcPr>
            <w:tcW w:w="3402" w:type="dxa"/>
            <w:shd w:val="clear" w:color="auto" w:fill="auto"/>
          </w:tcPr>
          <w:p w14:paraId="587127E2"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Вид</w:t>
            </w:r>
            <w:r w:rsidRPr="006C1D18">
              <w:rPr>
                <w:rFonts w:ascii="Times New Roman" w:hAnsi="Times New Roman" w:cs="Times New Roman"/>
                <w:spacing w:val="-3"/>
                <w:sz w:val="28"/>
                <w:szCs w:val="28"/>
              </w:rPr>
              <w:t xml:space="preserve"> </w:t>
            </w:r>
            <w:proofErr w:type="spellStart"/>
            <w:r w:rsidRPr="006C1D18">
              <w:rPr>
                <w:rFonts w:ascii="Times New Roman" w:hAnsi="Times New Roman" w:cs="Times New Roman"/>
                <w:sz w:val="28"/>
                <w:szCs w:val="28"/>
              </w:rPr>
              <w:t>самостійної</w:t>
            </w:r>
            <w:proofErr w:type="spellEnd"/>
            <w:r w:rsidRPr="006C1D18">
              <w:rPr>
                <w:rFonts w:ascii="Times New Roman" w:hAnsi="Times New Roman" w:cs="Times New Roman"/>
                <w:spacing w:val="-3"/>
                <w:sz w:val="28"/>
                <w:szCs w:val="28"/>
              </w:rPr>
              <w:t xml:space="preserve"> </w:t>
            </w:r>
            <w:proofErr w:type="spellStart"/>
            <w:r w:rsidRPr="006C1D18">
              <w:rPr>
                <w:rFonts w:ascii="Times New Roman" w:hAnsi="Times New Roman" w:cs="Times New Roman"/>
                <w:sz w:val="28"/>
                <w:szCs w:val="28"/>
              </w:rPr>
              <w:t>роботи</w:t>
            </w:r>
            <w:proofErr w:type="spellEnd"/>
          </w:p>
        </w:tc>
        <w:tc>
          <w:tcPr>
            <w:tcW w:w="1275" w:type="dxa"/>
            <w:shd w:val="clear" w:color="auto" w:fill="auto"/>
          </w:tcPr>
          <w:p w14:paraId="0813E68A"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Години</w:t>
            </w:r>
            <w:proofErr w:type="spellEnd"/>
          </w:p>
          <w:p w14:paraId="7E800303"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денна</w:t>
            </w:r>
            <w:proofErr w:type="spellEnd"/>
            <w:r w:rsidRPr="006C1D18">
              <w:rPr>
                <w:rFonts w:ascii="Times New Roman" w:hAnsi="Times New Roman" w:cs="Times New Roman"/>
                <w:sz w:val="28"/>
                <w:szCs w:val="28"/>
              </w:rPr>
              <w:t>/</w:t>
            </w:r>
          </w:p>
          <w:p w14:paraId="100083DA"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заочна</w:t>
            </w:r>
            <w:proofErr w:type="spellEnd"/>
            <w:r w:rsidRPr="006C1D18">
              <w:rPr>
                <w:rFonts w:ascii="Times New Roman" w:hAnsi="Times New Roman" w:cs="Times New Roman"/>
                <w:sz w:val="28"/>
                <w:szCs w:val="28"/>
              </w:rPr>
              <w:t>)</w:t>
            </w:r>
          </w:p>
        </w:tc>
        <w:tc>
          <w:tcPr>
            <w:tcW w:w="1985" w:type="dxa"/>
            <w:shd w:val="clear" w:color="auto" w:fill="auto"/>
          </w:tcPr>
          <w:p w14:paraId="7ECEFC1D"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Терміни</w:t>
            </w:r>
            <w:proofErr w:type="spellEnd"/>
          </w:p>
          <w:p w14:paraId="65AACE08"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виконання</w:t>
            </w:r>
            <w:proofErr w:type="spellEnd"/>
          </w:p>
          <w:p w14:paraId="64AEFF84"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денна</w:t>
            </w:r>
            <w:proofErr w:type="spellEnd"/>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заочна</w:t>
            </w:r>
            <w:proofErr w:type="spellEnd"/>
            <w:r w:rsidRPr="006C1D18">
              <w:rPr>
                <w:rFonts w:ascii="Times New Roman" w:hAnsi="Times New Roman" w:cs="Times New Roman"/>
                <w:sz w:val="28"/>
                <w:szCs w:val="28"/>
              </w:rPr>
              <w:t>)</w:t>
            </w:r>
          </w:p>
        </w:tc>
        <w:tc>
          <w:tcPr>
            <w:tcW w:w="2268" w:type="dxa"/>
            <w:shd w:val="clear" w:color="auto" w:fill="auto"/>
          </w:tcPr>
          <w:p w14:paraId="288D5966"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Форма та метод</w:t>
            </w:r>
          </w:p>
          <w:p w14:paraId="51AB6DDA"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контролю (</w:t>
            </w:r>
            <w:proofErr w:type="spellStart"/>
            <w:r w:rsidRPr="006C1D18">
              <w:rPr>
                <w:rFonts w:ascii="Times New Roman" w:hAnsi="Times New Roman" w:cs="Times New Roman"/>
                <w:sz w:val="28"/>
                <w:szCs w:val="28"/>
              </w:rPr>
              <w:t>денна</w:t>
            </w:r>
            <w:proofErr w:type="spellEnd"/>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заочна</w:t>
            </w:r>
            <w:proofErr w:type="spellEnd"/>
            <w:r w:rsidRPr="006C1D18">
              <w:rPr>
                <w:rFonts w:ascii="Times New Roman" w:hAnsi="Times New Roman" w:cs="Times New Roman"/>
                <w:sz w:val="28"/>
                <w:szCs w:val="28"/>
              </w:rPr>
              <w:t>)</w:t>
            </w:r>
          </w:p>
        </w:tc>
      </w:tr>
      <w:tr w:rsidR="00EA0F33" w:rsidRPr="006C1D18" w14:paraId="4C4C2A7F" w14:textId="77777777" w:rsidTr="009A7FBC">
        <w:trPr>
          <w:trHeight w:val="645"/>
        </w:trPr>
        <w:tc>
          <w:tcPr>
            <w:tcW w:w="426" w:type="dxa"/>
            <w:shd w:val="clear" w:color="auto" w:fill="auto"/>
          </w:tcPr>
          <w:p w14:paraId="40F95353"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1</w:t>
            </w:r>
          </w:p>
        </w:tc>
        <w:tc>
          <w:tcPr>
            <w:tcW w:w="3402" w:type="dxa"/>
            <w:shd w:val="clear" w:color="auto" w:fill="auto"/>
          </w:tcPr>
          <w:p w14:paraId="37FE7FE7"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z w:val="28"/>
                <w:szCs w:val="28"/>
              </w:rPr>
              <w:t>Опрацювання</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питань</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що</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виносяться</w:t>
            </w:r>
            <w:proofErr w:type="spellEnd"/>
            <w:r w:rsidRPr="006C1D18">
              <w:rPr>
                <w:rFonts w:ascii="Times New Roman" w:hAnsi="Times New Roman" w:cs="Times New Roman"/>
                <w:sz w:val="28"/>
                <w:szCs w:val="28"/>
              </w:rPr>
              <w:t xml:space="preserve"> на </w:t>
            </w:r>
            <w:proofErr w:type="spellStart"/>
            <w:r w:rsidRPr="006C1D18">
              <w:rPr>
                <w:rFonts w:ascii="Times New Roman" w:hAnsi="Times New Roman" w:cs="Times New Roman"/>
                <w:sz w:val="28"/>
                <w:szCs w:val="28"/>
              </w:rPr>
              <w:t>самостійне</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вивчення</w:t>
            </w:r>
            <w:proofErr w:type="spellEnd"/>
            <w:r w:rsidRPr="006C1D18">
              <w:rPr>
                <w:rFonts w:ascii="Times New Roman" w:hAnsi="Times New Roman" w:cs="Times New Roman"/>
                <w:sz w:val="28"/>
                <w:szCs w:val="28"/>
              </w:rPr>
              <w:t xml:space="preserve"> </w:t>
            </w:r>
          </w:p>
        </w:tc>
        <w:tc>
          <w:tcPr>
            <w:tcW w:w="1275" w:type="dxa"/>
            <w:shd w:val="clear" w:color="auto" w:fill="auto"/>
          </w:tcPr>
          <w:p w14:paraId="397D9836" w14:textId="77777777" w:rsidR="00EA0F33" w:rsidRPr="006C1D18" w:rsidRDefault="00EA0F33" w:rsidP="009A7FBC">
            <w:pPr>
              <w:pStyle w:val="TableParagraph"/>
              <w:jc w:val="center"/>
              <w:rPr>
                <w:rFonts w:ascii="Times New Roman" w:hAnsi="Times New Roman" w:cs="Times New Roman"/>
                <w:sz w:val="28"/>
                <w:szCs w:val="28"/>
                <w:lang w:val="uk-UA"/>
              </w:rPr>
            </w:pPr>
            <w:r w:rsidRPr="006C1D18">
              <w:rPr>
                <w:rFonts w:ascii="Times New Roman" w:hAnsi="Times New Roman" w:cs="Times New Roman"/>
                <w:sz w:val="28"/>
                <w:szCs w:val="28"/>
                <w:lang w:val="uk-UA"/>
              </w:rPr>
              <w:t>20</w:t>
            </w:r>
            <w:r w:rsidRPr="006C1D18">
              <w:rPr>
                <w:rFonts w:ascii="Times New Roman" w:hAnsi="Times New Roman" w:cs="Times New Roman"/>
                <w:sz w:val="28"/>
                <w:szCs w:val="28"/>
              </w:rPr>
              <w:t>/</w:t>
            </w:r>
            <w:r w:rsidRPr="006C1D18">
              <w:rPr>
                <w:rFonts w:ascii="Times New Roman" w:hAnsi="Times New Roman" w:cs="Times New Roman"/>
                <w:sz w:val="28"/>
                <w:szCs w:val="28"/>
                <w:lang w:val="uk-UA"/>
              </w:rPr>
              <w:t>70</w:t>
            </w:r>
          </w:p>
        </w:tc>
        <w:tc>
          <w:tcPr>
            <w:tcW w:w="1985" w:type="dxa"/>
            <w:shd w:val="clear" w:color="auto" w:fill="auto"/>
            <w:vAlign w:val="center"/>
          </w:tcPr>
          <w:p w14:paraId="22451A8C"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Протягом</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вивчення</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дисципліни</w:t>
            </w:r>
            <w:proofErr w:type="spellEnd"/>
          </w:p>
        </w:tc>
        <w:tc>
          <w:tcPr>
            <w:tcW w:w="2268" w:type="dxa"/>
            <w:shd w:val="clear" w:color="auto" w:fill="auto"/>
            <w:vAlign w:val="center"/>
          </w:tcPr>
          <w:p w14:paraId="501838E9"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Усне</w:t>
            </w:r>
            <w:proofErr w:type="spellEnd"/>
            <w:r w:rsidRPr="006C1D18">
              <w:rPr>
                <w:rFonts w:ascii="Times New Roman" w:hAnsi="Times New Roman" w:cs="Times New Roman"/>
                <w:sz w:val="28"/>
                <w:szCs w:val="28"/>
              </w:rPr>
              <w:t xml:space="preserve"> та </w:t>
            </w:r>
            <w:proofErr w:type="spellStart"/>
            <w:r w:rsidRPr="006C1D18">
              <w:rPr>
                <w:rFonts w:ascii="Times New Roman" w:hAnsi="Times New Roman" w:cs="Times New Roman"/>
                <w:sz w:val="28"/>
                <w:szCs w:val="28"/>
              </w:rPr>
              <w:t>письмове</w:t>
            </w:r>
            <w:proofErr w:type="spellEnd"/>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опитування</w:t>
            </w:r>
            <w:proofErr w:type="spellEnd"/>
          </w:p>
        </w:tc>
      </w:tr>
      <w:tr w:rsidR="00EA0F33" w:rsidRPr="006C1D18" w14:paraId="63F8EBFA" w14:textId="77777777" w:rsidTr="009A7FBC">
        <w:trPr>
          <w:trHeight w:val="64"/>
        </w:trPr>
        <w:tc>
          <w:tcPr>
            <w:tcW w:w="426" w:type="dxa"/>
            <w:shd w:val="clear" w:color="auto" w:fill="auto"/>
          </w:tcPr>
          <w:p w14:paraId="21071A89" w14:textId="77777777" w:rsidR="00EA0F33" w:rsidRPr="006C1D18" w:rsidRDefault="00EA0F33" w:rsidP="009A7FBC">
            <w:pPr>
              <w:pStyle w:val="TableParagraph"/>
              <w:jc w:val="center"/>
              <w:rPr>
                <w:rFonts w:ascii="Times New Roman" w:hAnsi="Times New Roman" w:cs="Times New Roman"/>
                <w:sz w:val="28"/>
                <w:szCs w:val="28"/>
              </w:rPr>
            </w:pPr>
          </w:p>
          <w:p w14:paraId="2891CFCA"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2</w:t>
            </w:r>
          </w:p>
        </w:tc>
        <w:tc>
          <w:tcPr>
            <w:tcW w:w="3402" w:type="dxa"/>
            <w:shd w:val="clear" w:color="auto" w:fill="auto"/>
            <w:vAlign w:val="center"/>
          </w:tcPr>
          <w:p w14:paraId="7CDD3FF0"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z w:val="28"/>
                <w:szCs w:val="28"/>
              </w:rPr>
              <w:t>Підготовка</w:t>
            </w:r>
            <w:proofErr w:type="spellEnd"/>
            <w:r w:rsidRPr="006C1D18">
              <w:rPr>
                <w:rFonts w:ascii="Times New Roman" w:hAnsi="Times New Roman" w:cs="Times New Roman"/>
                <w:sz w:val="28"/>
                <w:szCs w:val="28"/>
              </w:rPr>
              <w:t xml:space="preserve"> до </w:t>
            </w:r>
            <w:proofErr w:type="spellStart"/>
            <w:r w:rsidRPr="006C1D18">
              <w:rPr>
                <w:rFonts w:ascii="Times New Roman" w:hAnsi="Times New Roman" w:cs="Times New Roman"/>
                <w:sz w:val="28"/>
                <w:szCs w:val="28"/>
              </w:rPr>
              <w:t>лекційних</w:t>
            </w:r>
            <w:proofErr w:type="spellEnd"/>
            <w:r w:rsidRPr="006C1D18">
              <w:rPr>
                <w:rFonts w:ascii="Times New Roman" w:hAnsi="Times New Roman" w:cs="Times New Roman"/>
                <w:sz w:val="28"/>
                <w:szCs w:val="28"/>
              </w:rPr>
              <w:t xml:space="preserve"> та</w:t>
            </w:r>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практичних</w:t>
            </w:r>
            <w:proofErr w:type="spellEnd"/>
            <w:r w:rsidRPr="006C1D18">
              <w:rPr>
                <w:rFonts w:ascii="Times New Roman" w:hAnsi="Times New Roman" w:cs="Times New Roman"/>
                <w:spacing w:val="-11"/>
                <w:sz w:val="28"/>
                <w:szCs w:val="28"/>
              </w:rPr>
              <w:t xml:space="preserve"> </w:t>
            </w:r>
            <w:r w:rsidRPr="006C1D18">
              <w:rPr>
                <w:rFonts w:ascii="Times New Roman" w:hAnsi="Times New Roman" w:cs="Times New Roman"/>
                <w:sz w:val="28"/>
                <w:szCs w:val="28"/>
              </w:rPr>
              <w:t>занять</w:t>
            </w:r>
          </w:p>
        </w:tc>
        <w:tc>
          <w:tcPr>
            <w:tcW w:w="1275" w:type="dxa"/>
            <w:shd w:val="clear" w:color="auto" w:fill="auto"/>
          </w:tcPr>
          <w:p w14:paraId="4EEAC5EF" w14:textId="77777777" w:rsidR="00EA0F33" w:rsidRPr="006C1D18" w:rsidRDefault="00EA0F33" w:rsidP="009A7FBC">
            <w:pPr>
              <w:pStyle w:val="TableParagraph"/>
              <w:jc w:val="center"/>
              <w:rPr>
                <w:rFonts w:ascii="Times New Roman" w:hAnsi="Times New Roman" w:cs="Times New Roman"/>
                <w:sz w:val="28"/>
                <w:szCs w:val="28"/>
                <w:lang w:val="uk-UA"/>
              </w:rPr>
            </w:pPr>
            <w:r w:rsidRPr="006C1D18">
              <w:rPr>
                <w:rFonts w:ascii="Times New Roman" w:hAnsi="Times New Roman" w:cs="Times New Roman"/>
                <w:sz w:val="28"/>
                <w:szCs w:val="28"/>
                <w:lang w:val="uk-UA"/>
              </w:rPr>
              <w:t>10</w:t>
            </w:r>
            <w:r w:rsidRPr="006C1D18">
              <w:rPr>
                <w:rFonts w:ascii="Times New Roman" w:hAnsi="Times New Roman" w:cs="Times New Roman"/>
                <w:sz w:val="28"/>
                <w:szCs w:val="28"/>
              </w:rPr>
              <w:t>/</w:t>
            </w:r>
            <w:r w:rsidRPr="006C1D18">
              <w:rPr>
                <w:rFonts w:ascii="Times New Roman" w:hAnsi="Times New Roman" w:cs="Times New Roman"/>
                <w:sz w:val="28"/>
                <w:szCs w:val="28"/>
                <w:lang w:val="uk-UA"/>
              </w:rPr>
              <w:t>10</w:t>
            </w:r>
          </w:p>
        </w:tc>
        <w:tc>
          <w:tcPr>
            <w:tcW w:w="1985" w:type="dxa"/>
            <w:shd w:val="clear" w:color="auto" w:fill="auto"/>
          </w:tcPr>
          <w:p w14:paraId="1FB84375"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Щотижнево</w:t>
            </w:r>
            <w:proofErr w:type="spellEnd"/>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під</w:t>
            </w:r>
            <w:proofErr w:type="spellEnd"/>
            <w:r w:rsidRPr="006C1D18">
              <w:rPr>
                <w:rFonts w:ascii="Times New Roman" w:hAnsi="Times New Roman" w:cs="Times New Roman"/>
                <w:sz w:val="28"/>
                <w:szCs w:val="28"/>
              </w:rPr>
              <w:t xml:space="preserve"> час </w:t>
            </w:r>
            <w:proofErr w:type="spellStart"/>
            <w:r w:rsidRPr="006C1D18">
              <w:rPr>
                <w:rFonts w:ascii="Times New Roman" w:hAnsi="Times New Roman" w:cs="Times New Roman"/>
                <w:sz w:val="28"/>
                <w:szCs w:val="28"/>
              </w:rPr>
              <w:t>заліково-екзаменаційної</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сесії</w:t>
            </w:r>
            <w:proofErr w:type="spellEnd"/>
          </w:p>
        </w:tc>
        <w:tc>
          <w:tcPr>
            <w:tcW w:w="2268" w:type="dxa"/>
            <w:shd w:val="clear" w:color="auto" w:fill="auto"/>
            <w:vAlign w:val="center"/>
          </w:tcPr>
          <w:p w14:paraId="7B00ACFA"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Усне</w:t>
            </w:r>
            <w:proofErr w:type="spellEnd"/>
            <w:r w:rsidRPr="006C1D18">
              <w:rPr>
                <w:rFonts w:ascii="Times New Roman" w:hAnsi="Times New Roman" w:cs="Times New Roman"/>
                <w:sz w:val="28"/>
                <w:szCs w:val="28"/>
              </w:rPr>
              <w:t xml:space="preserve"> та </w:t>
            </w:r>
            <w:proofErr w:type="spellStart"/>
            <w:r w:rsidRPr="006C1D18">
              <w:rPr>
                <w:rFonts w:ascii="Times New Roman" w:hAnsi="Times New Roman" w:cs="Times New Roman"/>
                <w:sz w:val="28"/>
                <w:szCs w:val="28"/>
              </w:rPr>
              <w:t>письмове</w:t>
            </w:r>
            <w:proofErr w:type="spellEnd"/>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опитування</w:t>
            </w:r>
            <w:proofErr w:type="spellEnd"/>
          </w:p>
        </w:tc>
      </w:tr>
      <w:tr w:rsidR="00EA0F33" w:rsidRPr="006C1D18" w14:paraId="4BAEAFEB" w14:textId="77777777" w:rsidTr="009A7FBC">
        <w:trPr>
          <w:trHeight w:val="64"/>
        </w:trPr>
        <w:tc>
          <w:tcPr>
            <w:tcW w:w="426" w:type="dxa"/>
            <w:shd w:val="clear" w:color="auto" w:fill="auto"/>
          </w:tcPr>
          <w:p w14:paraId="5F81CB15" w14:textId="77777777" w:rsidR="00EA0F33" w:rsidRPr="006C1D18" w:rsidRDefault="00EA0F33" w:rsidP="009A7FBC">
            <w:pPr>
              <w:pStyle w:val="TableParagraph"/>
              <w:jc w:val="center"/>
              <w:rPr>
                <w:rFonts w:ascii="Times New Roman" w:hAnsi="Times New Roman" w:cs="Times New Roman"/>
                <w:sz w:val="28"/>
                <w:szCs w:val="28"/>
              </w:rPr>
            </w:pPr>
          </w:p>
          <w:p w14:paraId="1158C8BC"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3</w:t>
            </w:r>
          </w:p>
        </w:tc>
        <w:tc>
          <w:tcPr>
            <w:tcW w:w="3402" w:type="dxa"/>
            <w:shd w:val="clear" w:color="auto" w:fill="auto"/>
            <w:vAlign w:val="center"/>
          </w:tcPr>
          <w:p w14:paraId="1619A18D"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pacing w:val="-4"/>
                <w:sz w:val="28"/>
                <w:szCs w:val="28"/>
              </w:rPr>
              <w:t>Підготовка</w:t>
            </w:r>
            <w:proofErr w:type="spellEnd"/>
            <w:r w:rsidRPr="006C1D18">
              <w:rPr>
                <w:rFonts w:ascii="Times New Roman" w:hAnsi="Times New Roman" w:cs="Times New Roman"/>
                <w:spacing w:val="-13"/>
                <w:sz w:val="28"/>
                <w:szCs w:val="28"/>
              </w:rPr>
              <w:t xml:space="preserve"> </w:t>
            </w:r>
            <w:proofErr w:type="spellStart"/>
            <w:r w:rsidRPr="006C1D18">
              <w:rPr>
                <w:rFonts w:ascii="Times New Roman" w:hAnsi="Times New Roman" w:cs="Times New Roman"/>
                <w:spacing w:val="-3"/>
                <w:sz w:val="28"/>
                <w:szCs w:val="28"/>
              </w:rPr>
              <w:t>індивідуальних</w:t>
            </w:r>
            <w:proofErr w:type="spellEnd"/>
          </w:p>
          <w:p w14:paraId="70575C1C"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pacing w:val="-3"/>
                <w:sz w:val="28"/>
                <w:szCs w:val="28"/>
              </w:rPr>
              <w:t>питань</w:t>
            </w:r>
            <w:proofErr w:type="spellEnd"/>
            <w:r w:rsidRPr="006C1D18">
              <w:rPr>
                <w:rFonts w:ascii="Times New Roman" w:hAnsi="Times New Roman" w:cs="Times New Roman"/>
                <w:spacing w:val="-13"/>
                <w:sz w:val="28"/>
                <w:szCs w:val="28"/>
              </w:rPr>
              <w:t xml:space="preserve"> </w:t>
            </w:r>
            <w:r w:rsidRPr="006C1D18">
              <w:rPr>
                <w:rFonts w:ascii="Times New Roman" w:hAnsi="Times New Roman" w:cs="Times New Roman"/>
                <w:spacing w:val="-3"/>
                <w:sz w:val="28"/>
                <w:szCs w:val="28"/>
              </w:rPr>
              <w:t>з</w:t>
            </w:r>
            <w:r w:rsidRPr="006C1D18">
              <w:rPr>
                <w:rFonts w:ascii="Times New Roman" w:hAnsi="Times New Roman" w:cs="Times New Roman"/>
                <w:spacing w:val="-11"/>
                <w:sz w:val="28"/>
                <w:szCs w:val="28"/>
              </w:rPr>
              <w:t xml:space="preserve"> </w:t>
            </w:r>
            <w:r w:rsidRPr="006C1D18">
              <w:rPr>
                <w:rFonts w:ascii="Times New Roman" w:hAnsi="Times New Roman" w:cs="Times New Roman"/>
                <w:spacing w:val="-3"/>
                <w:sz w:val="28"/>
                <w:szCs w:val="28"/>
              </w:rPr>
              <w:t>тематики</w:t>
            </w:r>
            <w:r w:rsidRPr="006C1D18">
              <w:rPr>
                <w:rFonts w:ascii="Times New Roman" w:hAnsi="Times New Roman" w:cs="Times New Roman"/>
                <w:spacing w:val="-11"/>
                <w:sz w:val="28"/>
                <w:szCs w:val="28"/>
              </w:rPr>
              <w:t xml:space="preserve"> </w:t>
            </w:r>
            <w:proofErr w:type="spellStart"/>
            <w:r w:rsidRPr="006C1D18">
              <w:rPr>
                <w:rFonts w:ascii="Times New Roman" w:hAnsi="Times New Roman" w:cs="Times New Roman"/>
                <w:spacing w:val="-3"/>
                <w:sz w:val="28"/>
                <w:szCs w:val="28"/>
              </w:rPr>
              <w:t>дисципліни</w:t>
            </w:r>
            <w:proofErr w:type="spellEnd"/>
          </w:p>
        </w:tc>
        <w:tc>
          <w:tcPr>
            <w:tcW w:w="1275" w:type="dxa"/>
            <w:shd w:val="clear" w:color="auto" w:fill="auto"/>
          </w:tcPr>
          <w:p w14:paraId="62759FB9" w14:textId="77777777" w:rsidR="00EA0F33" w:rsidRPr="006C1D18" w:rsidRDefault="00EA0F33" w:rsidP="009A7FBC">
            <w:pPr>
              <w:pStyle w:val="TableParagraph"/>
              <w:jc w:val="center"/>
              <w:rPr>
                <w:rFonts w:ascii="Times New Roman" w:hAnsi="Times New Roman" w:cs="Times New Roman"/>
                <w:sz w:val="28"/>
                <w:szCs w:val="28"/>
                <w:lang w:val="uk-UA"/>
              </w:rPr>
            </w:pPr>
            <w:r w:rsidRPr="006C1D18">
              <w:rPr>
                <w:rFonts w:ascii="Times New Roman" w:hAnsi="Times New Roman" w:cs="Times New Roman"/>
                <w:sz w:val="28"/>
                <w:szCs w:val="28"/>
                <w:lang w:val="uk-UA"/>
              </w:rPr>
              <w:t>20</w:t>
            </w:r>
            <w:r w:rsidRPr="006C1D18">
              <w:rPr>
                <w:rFonts w:ascii="Times New Roman" w:hAnsi="Times New Roman" w:cs="Times New Roman"/>
                <w:sz w:val="28"/>
                <w:szCs w:val="28"/>
              </w:rPr>
              <w:t>/</w:t>
            </w:r>
            <w:r w:rsidRPr="006C1D18">
              <w:rPr>
                <w:rFonts w:ascii="Times New Roman" w:hAnsi="Times New Roman" w:cs="Times New Roman"/>
                <w:sz w:val="28"/>
                <w:szCs w:val="28"/>
                <w:lang w:val="uk-UA"/>
              </w:rPr>
              <w:t>10</w:t>
            </w:r>
          </w:p>
        </w:tc>
        <w:tc>
          <w:tcPr>
            <w:tcW w:w="1985" w:type="dxa"/>
            <w:shd w:val="clear" w:color="auto" w:fill="auto"/>
            <w:vAlign w:val="center"/>
          </w:tcPr>
          <w:p w14:paraId="557D584B"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lang w:val="uk-UA"/>
              </w:rPr>
              <w:t>Щ</w:t>
            </w:r>
            <w:proofErr w:type="spellStart"/>
            <w:r w:rsidRPr="006C1D18">
              <w:rPr>
                <w:rFonts w:ascii="Times New Roman" w:hAnsi="Times New Roman" w:cs="Times New Roman"/>
                <w:sz w:val="28"/>
                <w:szCs w:val="28"/>
              </w:rPr>
              <w:t>отижнево</w:t>
            </w:r>
            <w:proofErr w:type="spellEnd"/>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під</w:t>
            </w:r>
            <w:proofErr w:type="spellEnd"/>
            <w:r w:rsidRPr="006C1D18">
              <w:rPr>
                <w:rFonts w:ascii="Times New Roman" w:hAnsi="Times New Roman" w:cs="Times New Roman"/>
                <w:sz w:val="28"/>
                <w:szCs w:val="28"/>
              </w:rPr>
              <w:t xml:space="preserve"> час </w:t>
            </w:r>
            <w:proofErr w:type="spellStart"/>
            <w:r w:rsidRPr="006C1D18">
              <w:rPr>
                <w:rFonts w:ascii="Times New Roman" w:hAnsi="Times New Roman" w:cs="Times New Roman"/>
                <w:sz w:val="28"/>
                <w:szCs w:val="28"/>
              </w:rPr>
              <w:t>заліково-екзаменаційної</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сесії</w:t>
            </w:r>
            <w:proofErr w:type="spellEnd"/>
          </w:p>
        </w:tc>
        <w:tc>
          <w:tcPr>
            <w:tcW w:w="2268" w:type="dxa"/>
            <w:shd w:val="clear" w:color="auto" w:fill="auto"/>
          </w:tcPr>
          <w:p w14:paraId="44B11827"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Усне</w:t>
            </w:r>
            <w:proofErr w:type="spellEnd"/>
            <w:r w:rsidRPr="006C1D18">
              <w:rPr>
                <w:rFonts w:ascii="Times New Roman" w:hAnsi="Times New Roman" w:cs="Times New Roman"/>
                <w:spacing w:val="-1"/>
                <w:sz w:val="28"/>
                <w:szCs w:val="28"/>
              </w:rPr>
              <w:t xml:space="preserve"> </w:t>
            </w:r>
            <w:r w:rsidRPr="006C1D18">
              <w:rPr>
                <w:rFonts w:ascii="Times New Roman" w:hAnsi="Times New Roman" w:cs="Times New Roman"/>
                <w:sz w:val="28"/>
                <w:szCs w:val="28"/>
              </w:rPr>
              <w:t>та</w:t>
            </w:r>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письмове</w:t>
            </w:r>
            <w:proofErr w:type="spellEnd"/>
          </w:p>
          <w:p w14:paraId="58F86104"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опитування</w:t>
            </w:r>
            <w:proofErr w:type="spellEnd"/>
          </w:p>
        </w:tc>
      </w:tr>
      <w:tr w:rsidR="00EA0F33" w:rsidRPr="006C1D18" w14:paraId="50E96EAD" w14:textId="77777777" w:rsidTr="009A7FBC">
        <w:trPr>
          <w:trHeight w:val="1933"/>
        </w:trPr>
        <w:tc>
          <w:tcPr>
            <w:tcW w:w="426" w:type="dxa"/>
            <w:shd w:val="clear" w:color="auto" w:fill="auto"/>
          </w:tcPr>
          <w:p w14:paraId="079F9F91" w14:textId="77777777" w:rsidR="00EA0F33" w:rsidRPr="006C1D18" w:rsidRDefault="00EA0F33" w:rsidP="009A7FBC">
            <w:pPr>
              <w:pStyle w:val="TableParagraph"/>
              <w:jc w:val="center"/>
              <w:rPr>
                <w:rFonts w:ascii="Times New Roman" w:hAnsi="Times New Roman" w:cs="Times New Roman"/>
                <w:sz w:val="28"/>
                <w:szCs w:val="28"/>
              </w:rPr>
            </w:pPr>
          </w:p>
          <w:p w14:paraId="11B9454F" w14:textId="77777777" w:rsidR="00EA0F33" w:rsidRPr="006C1D18" w:rsidRDefault="00EA0F33" w:rsidP="009A7FBC">
            <w:pPr>
              <w:pStyle w:val="TableParagraph"/>
              <w:jc w:val="center"/>
              <w:rPr>
                <w:rFonts w:ascii="Times New Roman" w:hAnsi="Times New Roman" w:cs="Times New Roman"/>
                <w:sz w:val="28"/>
                <w:szCs w:val="28"/>
              </w:rPr>
            </w:pPr>
          </w:p>
          <w:p w14:paraId="0BA4B40E"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4</w:t>
            </w:r>
          </w:p>
        </w:tc>
        <w:tc>
          <w:tcPr>
            <w:tcW w:w="3402" w:type="dxa"/>
            <w:shd w:val="clear" w:color="auto" w:fill="auto"/>
            <w:vAlign w:val="center"/>
          </w:tcPr>
          <w:p w14:paraId="489C3415"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z w:val="28"/>
                <w:szCs w:val="28"/>
              </w:rPr>
              <w:t>Індивідуальні</w:t>
            </w:r>
            <w:proofErr w:type="spellEnd"/>
            <w:r w:rsidRPr="006C1D18">
              <w:rPr>
                <w:rFonts w:ascii="Times New Roman" w:hAnsi="Times New Roman" w:cs="Times New Roman"/>
                <w:spacing w:val="-5"/>
                <w:sz w:val="28"/>
                <w:szCs w:val="28"/>
              </w:rPr>
              <w:t xml:space="preserve"> </w:t>
            </w:r>
            <w:proofErr w:type="spellStart"/>
            <w:r w:rsidRPr="006C1D18">
              <w:rPr>
                <w:rFonts w:ascii="Times New Roman" w:hAnsi="Times New Roman" w:cs="Times New Roman"/>
                <w:sz w:val="28"/>
                <w:szCs w:val="28"/>
              </w:rPr>
              <w:t>творчі</w:t>
            </w:r>
            <w:proofErr w:type="spellEnd"/>
            <w:r w:rsidRPr="006C1D18">
              <w:rPr>
                <w:rFonts w:ascii="Times New Roman" w:hAnsi="Times New Roman" w:cs="Times New Roman"/>
                <w:spacing w:val="-3"/>
                <w:sz w:val="28"/>
                <w:szCs w:val="28"/>
              </w:rPr>
              <w:t xml:space="preserve"> </w:t>
            </w:r>
            <w:proofErr w:type="spellStart"/>
            <w:r w:rsidRPr="006C1D18">
              <w:rPr>
                <w:rFonts w:ascii="Times New Roman" w:hAnsi="Times New Roman" w:cs="Times New Roman"/>
                <w:sz w:val="28"/>
                <w:szCs w:val="28"/>
              </w:rPr>
              <w:t>завдання</w:t>
            </w:r>
            <w:proofErr w:type="spellEnd"/>
            <w:r w:rsidRPr="006C1D18">
              <w:rPr>
                <w:rFonts w:ascii="Times New Roman" w:hAnsi="Times New Roman" w:cs="Times New Roman"/>
                <w:spacing w:val="-62"/>
                <w:sz w:val="28"/>
                <w:szCs w:val="28"/>
              </w:rPr>
              <w:t xml:space="preserve"> </w:t>
            </w:r>
            <w:r w:rsidRPr="006C1D18">
              <w:rPr>
                <w:rFonts w:ascii="Times New Roman" w:hAnsi="Times New Roman" w:cs="Times New Roman"/>
                <w:sz w:val="28"/>
                <w:szCs w:val="28"/>
              </w:rPr>
              <w:t>(</w:t>
            </w:r>
            <w:proofErr w:type="spellStart"/>
            <w:r w:rsidRPr="006C1D18">
              <w:rPr>
                <w:rFonts w:ascii="Times New Roman" w:hAnsi="Times New Roman" w:cs="Times New Roman"/>
                <w:sz w:val="28"/>
                <w:szCs w:val="28"/>
              </w:rPr>
              <w:t>презентації</w:t>
            </w:r>
            <w:proofErr w:type="spellEnd"/>
            <w:r w:rsidRPr="006C1D18">
              <w:rPr>
                <w:rFonts w:ascii="Times New Roman" w:hAnsi="Times New Roman" w:cs="Times New Roman"/>
                <w:sz w:val="28"/>
                <w:szCs w:val="28"/>
              </w:rPr>
              <w:t xml:space="preserve"> за </w:t>
            </w:r>
            <w:proofErr w:type="spellStart"/>
            <w:r w:rsidRPr="006C1D18">
              <w:rPr>
                <w:rFonts w:ascii="Times New Roman" w:hAnsi="Times New Roman" w:cs="Times New Roman"/>
                <w:sz w:val="28"/>
                <w:szCs w:val="28"/>
              </w:rPr>
              <w:t>заданою</w:t>
            </w:r>
            <w:proofErr w:type="spellEnd"/>
            <w:r w:rsidRPr="006C1D18">
              <w:rPr>
                <w:rFonts w:ascii="Times New Roman" w:hAnsi="Times New Roman" w:cs="Times New Roman"/>
                <w:spacing w:val="1"/>
                <w:sz w:val="28"/>
                <w:szCs w:val="28"/>
              </w:rPr>
              <w:t xml:space="preserve"> </w:t>
            </w:r>
            <w:r w:rsidRPr="006C1D18">
              <w:rPr>
                <w:rFonts w:ascii="Times New Roman" w:hAnsi="Times New Roman" w:cs="Times New Roman"/>
                <w:sz w:val="28"/>
                <w:szCs w:val="28"/>
              </w:rPr>
              <w:t>проблемною</w:t>
            </w:r>
            <w:r w:rsidRPr="006C1D18">
              <w:rPr>
                <w:rFonts w:ascii="Times New Roman" w:hAnsi="Times New Roman" w:cs="Times New Roman"/>
                <w:spacing w:val="2"/>
                <w:sz w:val="28"/>
                <w:szCs w:val="28"/>
              </w:rPr>
              <w:t xml:space="preserve"> </w:t>
            </w:r>
            <w:r w:rsidRPr="006C1D18">
              <w:rPr>
                <w:rFonts w:ascii="Times New Roman" w:hAnsi="Times New Roman" w:cs="Times New Roman"/>
                <w:sz w:val="28"/>
                <w:szCs w:val="28"/>
              </w:rPr>
              <w:t>тематикою)</w:t>
            </w:r>
          </w:p>
        </w:tc>
        <w:tc>
          <w:tcPr>
            <w:tcW w:w="1275" w:type="dxa"/>
            <w:shd w:val="clear" w:color="auto" w:fill="auto"/>
            <w:vAlign w:val="center"/>
          </w:tcPr>
          <w:p w14:paraId="2B86EFE8"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lang w:val="uk-UA"/>
              </w:rPr>
              <w:t>10</w:t>
            </w:r>
            <w:r w:rsidRPr="006C1D18">
              <w:rPr>
                <w:rFonts w:ascii="Times New Roman" w:hAnsi="Times New Roman" w:cs="Times New Roman"/>
                <w:sz w:val="28"/>
                <w:szCs w:val="28"/>
              </w:rPr>
              <w:t>/0</w:t>
            </w:r>
          </w:p>
        </w:tc>
        <w:tc>
          <w:tcPr>
            <w:tcW w:w="1985" w:type="dxa"/>
            <w:shd w:val="clear" w:color="auto" w:fill="auto"/>
            <w:vAlign w:val="center"/>
          </w:tcPr>
          <w:p w14:paraId="72AE6ECB"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1 раз на</w:t>
            </w:r>
            <w:r w:rsidRPr="006C1D18">
              <w:rPr>
                <w:rFonts w:ascii="Times New Roman" w:hAnsi="Times New Roman" w:cs="Times New Roman"/>
                <w:spacing w:val="-67"/>
                <w:sz w:val="28"/>
                <w:szCs w:val="28"/>
              </w:rPr>
              <w:t xml:space="preserve"> </w:t>
            </w:r>
            <w:r w:rsidRPr="006C1D18">
              <w:rPr>
                <w:rFonts w:ascii="Times New Roman" w:hAnsi="Times New Roman" w:cs="Times New Roman"/>
                <w:sz w:val="28"/>
                <w:szCs w:val="28"/>
              </w:rPr>
              <w:t>семестр</w:t>
            </w:r>
          </w:p>
        </w:tc>
        <w:tc>
          <w:tcPr>
            <w:tcW w:w="2268" w:type="dxa"/>
            <w:shd w:val="clear" w:color="auto" w:fill="auto"/>
          </w:tcPr>
          <w:p w14:paraId="28DD67F2"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Спостереження</w:t>
            </w:r>
            <w:proofErr w:type="spellEnd"/>
            <w:r w:rsidRPr="006C1D18">
              <w:rPr>
                <w:rFonts w:ascii="Times New Roman" w:hAnsi="Times New Roman" w:cs="Times New Roman"/>
                <w:sz w:val="28"/>
                <w:szCs w:val="28"/>
              </w:rPr>
              <w:t xml:space="preserve"> за</w:t>
            </w:r>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виконанням</w:t>
            </w:r>
            <w:proofErr w:type="spellEnd"/>
            <w:r w:rsidRPr="006C1D18">
              <w:rPr>
                <w:rFonts w:ascii="Times New Roman" w:hAnsi="Times New Roman" w:cs="Times New Roman"/>
                <w:sz w:val="28"/>
                <w:szCs w:val="28"/>
              </w:rPr>
              <w:t>,</w:t>
            </w:r>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обговорення</w:t>
            </w:r>
            <w:proofErr w:type="spellEnd"/>
            <w:r w:rsidRPr="006C1D18">
              <w:rPr>
                <w:rFonts w:ascii="Times New Roman" w:hAnsi="Times New Roman" w:cs="Times New Roman"/>
                <w:sz w:val="28"/>
                <w:szCs w:val="28"/>
              </w:rPr>
              <w:t>,</w:t>
            </w:r>
            <w:r w:rsidRPr="006C1D18">
              <w:rPr>
                <w:rFonts w:ascii="Times New Roman" w:hAnsi="Times New Roman" w:cs="Times New Roman"/>
                <w:spacing w:val="-16"/>
                <w:sz w:val="28"/>
                <w:szCs w:val="28"/>
              </w:rPr>
              <w:t xml:space="preserve"> </w:t>
            </w:r>
            <w:proofErr w:type="spellStart"/>
            <w:r w:rsidRPr="006C1D18">
              <w:rPr>
                <w:rFonts w:ascii="Times New Roman" w:hAnsi="Times New Roman" w:cs="Times New Roman"/>
                <w:sz w:val="28"/>
                <w:szCs w:val="28"/>
              </w:rPr>
              <w:t>виступ</w:t>
            </w:r>
            <w:proofErr w:type="spellEnd"/>
            <w:r w:rsidRPr="006C1D18">
              <w:rPr>
                <w:rFonts w:ascii="Times New Roman" w:hAnsi="Times New Roman" w:cs="Times New Roman"/>
                <w:spacing w:val="-62"/>
                <w:sz w:val="28"/>
                <w:szCs w:val="28"/>
              </w:rPr>
              <w:t xml:space="preserve"> </w:t>
            </w:r>
            <w:r w:rsidRPr="006C1D18">
              <w:rPr>
                <w:rFonts w:ascii="Times New Roman" w:hAnsi="Times New Roman" w:cs="Times New Roman"/>
                <w:sz w:val="28"/>
                <w:szCs w:val="28"/>
              </w:rPr>
              <w:t>з</w:t>
            </w:r>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презентацією</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усний</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захист</w:t>
            </w:r>
            <w:proofErr w:type="spellEnd"/>
          </w:p>
        </w:tc>
      </w:tr>
      <w:tr w:rsidR="00EA0F33" w:rsidRPr="006C1D18" w14:paraId="4E7CE2FF" w14:textId="77777777" w:rsidTr="009A7FBC">
        <w:trPr>
          <w:trHeight w:val="645"/>
        </w:trPr>
        <w:tc>
          <w:tcPr>
            <w:tcW w:w="426" w:type="dxa"/>
            <w:shd w:val="clear" w:color="auto" w:fill="auto"/>
          </w:tcPr>
          <w:p w14:paraId="2647D2CB"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5</w:t>
            </w:r>
          </w:p>
        </w:tc>
        <w:tc>
          <w:tcPr>
            <w:tcW w:w="3402" w:type="dxa"/>
            <w:shd w:val="clear" w:color="auto" w:fill="auto"/>
            <w:vAlign w:val="center"/>
          </w:tcPr>
          <w:p w14:paraId="2C6E7776" w14:textId="77777777" w:rsidR="00EA0F33" w:rsidRPr="006C1D18" w:rsidRDefault="00EA0F33" w:rsidP="009A7FBC">
            <w:pPr>
              <w:pStyle w:val="TableParagraph"/>
              <w:jc w:val="both"/>
              <w:rPr>
                <w:rFonts w:ascii="Times New Roman" w:hAnsi="Times New Roman" w:cs="Times New Roman"/>
                <w:sz w:val="28"/>
                <w:szCs w:val="28"/>
              </w:rPr>
            </w:pPr>
            <w:proofErr w:type="spellStart"/>
            <w:r w:rsidRPr="006C1D18">
              <w:rPr>
                <w:rFonts w:ascii="Times New Roman" w:hAnsi="Times New Roman" w:cs="Times New Roman"/>
                <w:sz w:val="28"/>
                <w:szCs w:val="28"/>
              </w:rPr>
              <w:t>Підготовка</w:t>
            </w:r>
            <w:proofErr w:type="spellEnd"/>
            <w:r w:rsidRPr="006C1D18">
              <w:rPr>
                <w:rFonts w:ascii="Times New Roman" w:hAnsi="Times New Roman" w:cs="Times New Roman"/>
                <w:sz w:val="28"/>
                <w:szCs w:val="28"/>
              </w:rPr>
              <w:t xml:space="preserve"> до </w:t>
            </w:r>
            <w:proofErr w:type="spellStart"/>
            <w:r w:rsidRPr="006C1D18">
              <w:rPr>
                <w:rFonts w:ascii="Times New Roman" w:hAnsi="Times New Roman" w:cs="Times New Roman"/>
                <w:sz w:val="28"/>
                <w:szCs w:val="28"/>
              </w:rPr>
              <w:t>контрольних</w:t>
            </w:r>
            <w:proofErr w:type="spellEnd"/>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робіт</w:t>
            </w:r>
            <w:proofErr w:type="spellEnd"/>
            <w:r w:rsidRPr="006C1D18">
              <w:rPr>
                <w:rFonts w:ascii="Times New Roman" w:hAnsi="Times New Roman" w:cs="Times New Roman"/>
                <w:spacing w:val="-9"/>
                <w:sz w:val="28"/>
                <w:szCs w:val="28"/>
              </w:rPr>
              <w:t xml:space="preserve"> </w:t>
            </w:r>
            <w:r w:rsidRPr="006C1D18">
              <w:rPr>
                <w:rFonts w:ascii="Times New Roman" w:hAnsi="Times New Roman" w:cs="Times New Roman"/>
                <w:sz w:val="28"/>
                <w:szCs w:val="28"/>
              </w:rPr>
              <w:t xml:space="preserve">та </w:t>
            </w:r>
            <w:proofErr w:type="spellStart"/>
            <w:r w:rsidRPr="006C1D18">
              <w:rPr>
                <w:rFonts w:ascii="Times New Roman" w:hAnsi="Times New Roman" w:cs="Times New Roman"/>
                <w:sz w:val="28"/>
                <w:szCs w:val="28"/>
              </w:rPr>
              <w:t>тестування</w:t>
            </w:r>
            <w:proofErr w:type="spellEnd"/>
          </w:p>
        </w:tc>
        <w:tc>
          <w:tcPr>
            <w:tcW w:w="1275" w:type="dxa"/>
            <w:shd w:val="clear" w:color="auto" w:fill="auto"/>
          </w:tcPr>
          <w:p w14:paraId="24E9A8CF" w14:textId="77777777" w:rsidR="00EA0F33" w:rsidRPr="006C1D18" w:rsidRDefault="00EA0F33" w:rsidP="009A7FBC">
            <w:pPr>
              <w:pStyle w:val="TableParagraph"/>
              <w:jc w:val="center"/>
              <w:rPr>
                <w:rFonts w:ascii="Times New Roman" w:hAnsi="Times New Roman" w:cs="Times New Roman"/>
                <w:sz w:val="28"/>
                <w:szCs w:val="28"/>
                <w:lang w:val="uk-UA"/>
              </w:rPr>
            </w:pPr>
            <w:r w:rsidRPr="006C1D18">
              <w:rPr>
                <w:rFonts w:ascii="Times New Roman" w:hAnsi="Times New Roman" w:cs="Times New Roman"/>
                <w:sz w:val="28"/>
                <w:szCs w:val="28"/>
                <w:lang w:val="uk-UA"/>
              </w:rPr>
              <w:t>20</w:t>
            </w:r>
            <w:r w:rsidRPr="006C1D18">
              <w:rPr>
                <w:rFonts w:ascii="Times New Roman" w:hAnsi="Times New Roman" w:cs="Times New Roman"/>
                <w:sz w:val="28"/>
                <w:szCs w:val="28"/>
              </w:rPr>
              <w:t>/</w:t>
            </w:r>
            <w:r w:rsidRPr="006C1D18">
              <w:rPr>
                <w:rFonts w:ascii="Times New Roman" w:hAnsi="Times New Roman" w:cs="Times New Roman"/>
                <w:sz w:val="28"/>
                <w:szCs w:val="28"/>
                <w:lang w:val="uk-UA"/>
              </w:rPr>
              <w:t>22</w:t>
            </w:r>
          </w:p>
        </w:tc>
        <w:tc>
          <w:tcPr>
            <w:tcW w:w="1985" w:type="dxa"/>
            <w:shd w:val="clear" w:color="auto" w:fill="auto"/>
            <w:vAlign w:val="center"/>
          </w:tcPr>
          <w:p w14:paraId="32FDD6DB" w14:textId="77777777" w:rsidR="00EA0F33" w:rsidRPr="006C1D18" w:rsidRDefault="00EA0F33" w:rsidP="009A7FBC">
            <w:pPr>
              <w:pStyle w:val="TableParagraph"/>
              <w:jc w:val="center"/>
              <w:rPr>
                <w:rFonts w:ascii="Times New Roman" w:hAnsi="Times New Roman" w:cs="Times New Roman"/>
                <w:sz w:val="28"/>
                <w:szCs w:val="28"/>
              </w:rPr>
            </w:pPr>
            <w:r w:rsidRPr="006C1D18">
              <w:rPr>
                <w:rFonts w:ascii="Times New Roman" w:hAnsi="Times New Roman" w:cs="Times New Roman"/>
                <w:sz w:val="28"/>
                <w:szCs w:val="28"/>
              </w:rPr>
              <w:t>2 рази на</w:t>
            </w:r>
            <w:r w:rsidRPr="006C1D18">
              <w:rPr>
                <w:rFonts w:ascii="Times New Roman" w:hAnsi="Times New Roman" w:cs="Times New Roman"/>
                <w:spacing w:val="-67"/>
                <w:sz w:val="28"/>
                <w:szCs w:val="28"/>
              </w:rPr>
              <w:t xml:space="preserve"> </w:t>
            </w:r>
            <w:r w:rsidRPr="006C1D18">
              <w:rPr>
                <w:rFonts w:ascii="Times New Roman" w:hAnsi="Times New Roman" w:cs="Times New Roman"/>
                <w:sz w:val="28"/>
                <w:szCs w:val="28"/>
              </w:rPr>
              <w:t>семестр/</w:t>
            </w:r>
            <w:proofErr w:type="spellStart"/>
            <w:r w:rsidRPr="006C1D18">
              <w:rPr>
                <w:rFonts w:ascii="Times New Roman" w:hAnsi="Times New Roman" w:cs="Times New Roman"/>
                <w:sz w:val="28"/>
                <w:szCs w:val="28"/>
              </w:rPr>
              <w:t>під</w:t>
            </w:r>
            <w:proofErr w:type="spellEnd"/>
            <w:r w:rsidRPr="006C1D18">
              <w:rPr>
                <w:rFonts w:ascii="Times New Roman" w:hAnsi="Times New Roman" w:cs="Times New Roman"/>
                <w:sz w:val="28"/>
                <w:szCs w:val="28"/>
              </w:rPr>
              <w:t xml:space="preserve"> час </w:t>
            </w:r>
            <w:proofErr w:type="spellStart"/>
            <w:r w:rsidRPr="006C1D18">
              <w:rPr>
                <w:rFonts w:ascii="Times New Roman" w:hAnsi="Times New Roman" w:cs="Times New Roman"/>
                <w:sz w:val="28"/>
                <w:szCs w:val="28"/>
              </w:rPr>
              <w:t>заліково-екзаменаційної</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сесії</w:t>
            </w:r>
            <w:proofErr w:type="spellEnd"/>
          </w:p>
        </w:tc>
        <w:tc>
          <w:tcPr>
            <w:tcW w:w="2268" w:type="dxa"/>
            <w:shd w:val="clear" w:color="auto" w:fill="auto"/>
            <w:vAlign w:val="center"/>
          </w:tcPr>
          <w:p w14:paraId="4F28583D"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Тестування</w:t>
            </w:r>
            <w:proofErr w:type="spellEnd"/>
            <w:r w:rsidRPr="006C1D18">
              <w:rPr>
                <w:rFonts w:ascii="Times New Roman" w:hAnsi="Times New Roman" w:cs="Times New Roman"/>
                <w:spacing w:val="-2"/>
                <w:sz w:val="28"/>
                <w:szCs w:val="28"/>
              </w:rPr>
              <w:t xml:space="preserve"> </w:t>
            </w:r>
            <w:r w:rsidRPr="006C1D18">
              <w:rPr>
                <w:rFonts w:ascii="Times New Roman" w:hAnsi="Times New Roman" w:cs="Times New Roman"/>
                <w:sz w:val="28"/>
                <w:szCs w:val="28"/>
              </w:rPr>
              <w:t>у</w:t>
            </w:r>
          </w:p>
          <w:p w14:paraId="59CDFD57" w14:textId="77777777" w:rsidR="00EA0F33" w:rsidRPr="006C1D18" w:rsidRDefault="00EA0F33" w:rsidP="009A7FBC">
            <w:pPr>
              <w:pStyle w:val="TableParagraph"/>
              <w:jc w:val="center"/>
              <w:rPr>
                <w:rFonts w:ascii="Times New Roman" w:hAnsi="Times New Roman" w:cs="Times New Roman"/>
                <w:sz w:val="28"/>
                <w:szCs w:val="28"/>
              </w:rPr>
            </w:pPr>
            <w:proofErr w:type="spellStart"/>
            <w:r w:rsidRPr="006C1D18">
              <w:rPr>
                <w:rFonts w:ascii="Times New Roman" w:hAnsi="Times New Roman" w:cs="Times New Roman"/>
                <w:sz w:val="28"/>
                <w:szCs w:val="28"/>
              </w:rPr>
              <w:t>системі</w:t>
            </w:r>
            <w:proofErr w:type="spellEnd"/>
            <w:r w:rsidRPr="006C1D18">
              <w:rPr>
                <w:rFonts w:ascii="Times New Roman" w:hAnsi="Times New Roman" w:cs="Times New Roman"/>
                <w:spacing w:val="-1"/>
                <w:sz w:val="28"/>
                <w:szCs w:val="28"/>
              </w:rPr>
              <w:t xml:space="preserve"> </w:t>
            </w:r>
            <w:r w:rsidRPr="006C1D18">
              <w:rPr>
                <w:rFonts w:ascii="Times New Roman" w:hAnsi="Times New Roman" w:cs="Times New Roman"/>
                <w:sz w:val="28"/>
                <w:szCs w:val="28"/>
              </w:rPr>
              <w:t>СОКРАТ</w:t>
            </w:r>
          </w:p>
        </w:tc>
      </w:tr>
      <w:tr w:rsidR="00EA0F33" w:rsidRPr="006C1D18" w14:paraId="34C19D62" w14:textId="77777777" w:rsidTr="009A7FBC">
        <w:trPr>
          <w:trHeight w:val="323"/>
        </w:trPr>
        <w:tc>
          <w:tcPr>
            <w:tcW w:w="3828" w:type="dxa"/>
            <w:gridSpan w:val="2"/>
            <w:shd w:val="clear" w:color="auto" w:fill="auto"/>
          </w:tcPr>
          <w:p w14:paraId="281D3C29" w14:textId="77777777" w:rsidR="00EA0F33" w:rsidRPr="006C1D18" w:rsidRDefault="00EA0F33" w:rsidP="009A7FBC">
            <w:pPr>
              <w:pStyle w:val="TableParagraph"/>
              <w:jc w:val="center"/>
              <w:rPr>
                <w:rFonts w:ascii="Times New Roman" w:hAnsi="Times New Roman" w:cs="Times New Roman"/>
                <w:b/>
                <w:sz w:val="28"/>
                <w:szCs w:val="28"/>
              </w:rPr>
            </w:pPr>
            <w:r w:rsidRPr="006C1D18">
              <w:rPr>
                <w:rFonts w:ascii="Times New Roman" w:hAnsi="Times New Roman" w:cs="Times New Roman"/>
                <w:b/>
                <w:sz w:val="28"/>
                <w:szCs w:val="28"/>
              </w:rPr>
              <w:t>Разом</w:t>
            </w:r>
          </w:p>
        </w:tc>
        <w:tc>
          <w:tcPr>
            <w:tcW w:w="1275" w:type="dxa"/>
            <w:shd w:val="clear" w:color="auto" w:fill="auto"/>
          </w:tcPr>
          <w:p w14:paraId="0499BD7A" w14:textId="77777777" w:rsidR="00EA0F33" w:rsidRPr="006C1D18" w:rsidRDefault="00EA0F33" w:rsidP="009A7FBC">
            <w:pPr>
              <w:pStyle w:val="TableParagraph"/>
              <w:jc w:val="center"/>
              <w:rPr>
                <w:rFonts w:ascii="Times New Roman" w:hAnsi="Times New Roman" w:cs="Times New Roman"/>
                <w:b/>
                <w:sz w:val="28"/>
                <w:szCs w:val="28"/>
                <w:lang w:val="uk-UA"/>
              </w:rPr>
            </w:pPr>
            <w:r w:rsidRPr="006C1D18">
              <w:rPr>
                <w:rFonts w:ascii="Times New Roman" w:hAnsi="Times New Roman" w:cs="Times New Roman"/>
                <w:b/>
                <w:sz w:val="28"/>
                <w:szCs w:val="28"/>
                <w:lang w:val="uk-UA"/>
              </w:rPr>
              <w:t>80</w:t>
            </w:r>
            <w:r w:rsidRPr="006C1D18">
              <w:rPr>
                <w:rFonts w:ascii="Times New Roman" w:hAnsi="Times New Roman" w:cs="Times New Roman"/>
                <w:b/>
                <w:sz w:val="28"/>
                <w:szCs w:val="28"/>
              </w:rPr>
              <w:t>/</w:t>
            </w:r>
            <w:r w:rsidRPr="006C1D18">
              <w:rPr>
                <w:rFonts w:ascii="Times New Roman" w:hAnsi="Times New Roman" w:cs="Times New Roman"/>
                <w:b/>
                <w:sz w:val="28"/>
                <w:szCs w:val="28"/>
                <w:lang w:val="uk-UA"/>
              </w:rPr>
              <w:t>112</w:t>
            </w:r>
          </w:p>
        </w:tc>
        <w:tc>
          <w:tcPr>
            <w:tcW w:w="1985" w:type="dxa"/>
            <w:shd w:val="clear" w:color="auto" w:fill="auto"/>
          </w:tcPr>
          <w:p w14:paraId="190696DD" w14:textId="77777777" w:rsidR="00EA0F33" w:rsidRPr="006C1D18" w:rsidRDefault="00EA0F33" w:rsidP="009A7FBC">
            <w:pPr>
              <w:pStyle w:val="TableParagraph"/>
              <w:rPr>
                <w:rFonts w:ascii="Times New Roman" w:hAnsi="Times New Roman" w:cs="Times New Roman"/>
                <w:sz w:val="28"/>
                <w:szCs w:val="28"/>
              </w:rPr>
            </w:pPr>
          </w:p>
        </w:tc>
        <w:tc>
          <w:tcPr>
            <w:tcW w:w="2268" w:type="dxa"/>
            <w:shd w:val="clear" w:color="auto" w:fill="auto"/>
          </w:tcPr>
          <w:p w14:paraId="2CD64FD6" w14:textId="77777777" w:rsidR="00EA0F33" w:rsidRPr="006C1D18" w:rsidRDefault="00EA0F33" w:rsidP="009A7FBC">
            <w:pPr>
              <w:pStyle w:val="TableParagraph"/>
              <w:rPr>
                <w:rFonts w:ascii="Times New Roman" w:hAnsi="Times New Roman" w:cs="Times New Roman"/>
                <w:sz w:val="28"/>
                <w:szCs w:val="28"/>
              </w:rPr>
            </w:pPr>
          </w:p>
        </w:tc>
      </w:tr>
    </w:tbl>
    <w:p w14:paraId="740D2A89" w14:textId="2AB345DE" w:rsidR="003F1824" w:rsidRDefault="003F1824" w:rsidP="003F1824">
      <w:pPr>
        <w:ind w:right="-143" w:firstLine="708"/>
        <w:rPr>
          <w:color w:val="000000" w:themeColor="text1"/>
          <w:lang w:val="uk-UA"/>
        </w:rPr>
      </w:pPr>
    </w:p>
    <w:p w14:paraId="3A8C1F01" w14:textId="77777777" w:rsidR="00C11B58" w:rsidRPr="004B4E57" w:rsidRDefault="00C11B58" w:rsidP="003F1824">
      <w:pPr>
        <w:ind w:right="-143" w:firstLine="708"/>
        <w:rPr>
          <w:color w:val="000000" w:themeColor="text1"/>
          <w:lang w:val="uk-UA"/>
        </w:rPr>
      </w:pPr>
    </w:p>
    <w:p w14:paraId="28BD45E3" w14:textId="77777777" w:rsidR="003F1824" w:rsidRPr="004B4E57" w:rsidRDefault="003F1824" w:rsidP="003F1824">
      <w:pPr>
        <w:spacing w:after="0"/>
        <w:ind w:hanging="142"/>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Список основної та додаткової літератури</w:t>
      </w:r>
    </w:p>
    <w:p w14:paraId="002EF035" w14:textId="77777777" w:rsidR="003F1824" w:rsidRPr="004B4E57" w:rsidRDefault="003F1824" w:rsidP="003F1824">
      <w:pPr>
        <w:spacing w:after="0"/>
        <w:ind w:hanging="142"/>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Основна</w:t>
      </w:r>
    </w:p>
    <w:p w14:paraId="24A40819" w14:textId="129E156A" w:rsidR="008F11D0" w:rsidRPr="004B4E57" w:rsidRDefault="008F11D0" w:rsidP="00137788">
      <w:pPr>
        <w:tabs>
          <w:tab w:val="left" w:pos="567"/>
        </w:tabs>
        <w:spacing w:after="0"/>
        <w:ind w:firstLine="284"/>
        <w:jc w:val="both"/>
        <w:rPr>
          <w:rFonts w:ascii="Times New Roman" w:hAnsi="Times New Roman"/>
          <w:bCs/>
          <w:color w:val="000000" w:themeColor="text1"/>
          <w:sz w:val="28"/>
          <w:szCs w:val="28"/>
        </w:rPr>
      </w:pPr>
      <w:r w:rsidRPr="004B4E57">
        <w:rPr>
          <w:rFonts w:ascii="Times New Roman" w:hAnsi="Times New Roman"/>
          <w:bCs/>
          <w:color w:val="000000" w:themeColor="text1"/>
          <w:sz w:val="28"/>
          <w:szCs w:val="28"/>
          <w:lang w:val="uk-UA"/>
        </w:rPr>
        <w:t>1.</w:t>
      </w:r>
      <w:r w:rsidRPr="004B4E57">
        <w:rPr>
          <w:rFonts w:ascii="Times New Roman" w:hAnsi="Times New Roman"/>
          <w:bCs/>
          <w:color w:val="000000" w:themeColor="text1"/>
          <w:sz w:val="28"/>
          <w:szCs w:val="28"/>
          <w:lang w:val="uk-UA"/>
        </w:rPr>
        <w:tab/>
      </w:r>
      <w:proofErr w:type="spellStart"/>
      <w:r w:rsidRPr="004B4E57">
        <w:rPr>
          <w:rFonts w:ascii="Times New Roman" w:hAnsi="Times New Roman"/>
          <w:bCs/>
          <w:color w:val="000000" w:themeColor="text1"/>
          <w:sz w:val="28"/>
          <w:szCs w:val="28"/>
          <w:lang w:val="uk-UA"/>
        </w:rPr>
        <w:t>Бусенко</w:t>
      </w:r>
      <w:proofErr w:type="spellEnd"/>
      <w:r w:rsidRPr="004B4E57">
        <w:rPr>
          <w:rFonts w:ascii="Times New Roman" w:hAnsi="Times New Roman"/>
          <w:bCs/>
          <w:color w:val="000000" w:themeColor="text1"/>
          <w:sz w:val="28"/>
          <w:szCs w:val="28"/>
          <w:lang w:val="uk-UA"/>
        </w:rPr>
        <w:t xml:space="preserve"> О.Т., </w:t>
      </w:r>
      <w:proofErr w:type="spellStart"/>
      <w:r w:rsidRPr="004B4E57">
        <w:rPr>
          <w:rFonts w:ascii="Times New Roman" w:hAnsi="Times New Roman"/>
          <w:bCs/>
          <w:color w:val="000000" w:themeColor="text1"/>
          <w:sz w:val="28"/>
          <w:szCs w:val="28"/>
          <w:lang w:val="uk-UA"/>
        </w:rPr>
        <w:t>Скоцик</w:t>
      </w:r>
      <w:proofErr w:type="spellEnd"/>
      <w:r w:rsidRPr="004B4E57">
        <w:rPr>
          <w:rFonts w:ascii="Times New Roman" w:hAnsi="Times New Roman"/>
          <w:bCs/>
          <w:color w:val="000000" w:themeColor="text1"/>
          <w:sz w:val="28"/>
          <w:szCs w:val="28"/>
          <w:lang w:val="uk-UA"/>
        </w:rPr>
        <w:t xml:space="preserve"> В.Є., Маценко М.І. та ін. </w:t>
      </w:r>
      <w:proofErr w:type="spellStart"/>
      <w:r w:rsidRPr="004B4E57">
        <w:rPr>
          <w:rFonts w:ascii="Times New Roman" w:hAnsi="Times New Roman"/>
          <w:bCs/>
          <w:color w:val="000000" w:themeColor="text1"/>
          <w:sz w:val="28"/>
          <w:szCs w:val="28"/>
        </w:rPr>
        <w:t>Технологія</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виробництва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продукції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тваринництва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підруч</w:t>
      </w:r>
      <w:proofErr w:type="spellEnd"/>
      <w:r w:rsidRPr="004B4E57">
        <w:rPr>
          <w:rFonts w:ascii="Times New Roman" w:hAnsi="Times New Roman"/>
          <w:bCs/>
          <w:color w:val="000000" w:themeColor="text1"/>
          <w:sz w:val="28"/>
          <w:szCs w:val="28"/>
        </w:rPr>
        <w:t>. К.: «</w:t>
      </w:r>
      <w:proofErr w:type="spellStart"/>
      <w:r w:rsidRPr="004B4E57">
        <w:rPr>
          <w:rFonts w:ascii="Times New Roman" w:hAnsi="Times New Roman"/>
          <w:bCs/>
          <w:color w:val="000000" w:themeColor="text1"/>
          <w:sz w:val="28"/>
          <w:szCs w:val="28"/>
        </w:rPr>
        <w:t>Агроосвіта</w:t>
      </w:r>
      <w:proofErr w:type="spellEnd"/>
      <w:r w:rsidRPr="004B4E57">
        <w:rPr>
          <w:rFonts w:ascii="Times New Roman" w:hAnsi="Times New Roman"/>
          <w:bCs/>
          <w:color w:val="000000" w:themeColor="text1"/>
          <w:sz w:val="28"/>
          <w:szCs w:val="28"/>
        </w:rPr>
        <w:t>», 2013. 492 с.</w:t>
      </w:r>
    </w:p>
    <w:p w14:paraId="43D76293" w14:textId="77777777" w:rsidR="008F11D0" w:rsidRPr="004B4E57" w:rsidRDefault="008F11D0" w:rsidP="00137788">
      <w:pPr>
        <w:tabs>
          <w:tab w:val="left" w:pos="567"/>
        </w:tabs>
        <w:spacing w:after="0"/>
        <w:ind w:firstLine="284"/>
        <w:jc w:val="both"/>
        <w:rPr>
          <w:rFonts w:ascii="Times New Roman" w:hAnsi="Times New Roman"/>
          <w:bCs/>
          <w:color w:val="000000" w:themeColor="text1"/>
          <w:sz w:val="28"/>
          <w:szCs w:val="28"/>
        </w:rPr>
      </w:pPr>
      <w:r w:rsidRPr="004B4E57">
        <w:rPr>
          <w:rFonts w:ascii="Times New Roman" w:hAnsi="Times New Roman"/>
          <w:bCs/>
          <w:color w:val="000000" w:themeColor="text1"/>
          <w:sz w:val="28"/>
          <w:szCs w:val="28"/>
        </w:rPr>
        <w:lastRenderedPageBreak/>
        <w:t>2.</w:t>
      </w:r>
      <w:r w:rsidRPr="004B4E57">
        <w:rPr>
          <w:rFonts w:ascii="Times New Roman" w:hAnsi="Times New Roman"/>
          <w:bCs/>
          <w:color w:val="000000" w:themeColor="text1"/>
          <w:sz w:val="28"/>
          <w:szCs w:val="28"/>
        </w:rPr>
        <w:tab/>
        <w:t xml:space="preserve"> </w:t>
      </w:r>
      <w:proofErr w:type="spellStart"/>
      <w:r w:rsidRPr="004B4E57">
        <w:rPr>
          <w:rFonts w:ascii="Times New Roman" w:hAnsi="Times New Roman"/>
          <w:bCs/>
          <w:color w:val="000000" w:themeColor="text1"/>
          <w:sz w:val="28"/>
          <w:szCs w:val="28"/>
        </w:rPr>
        <w:t>Калетнік</w:t>
      </w:r>
      <w:proofErr w:type="spellEnd"/>
      <w:r w:rsidRPr="004B4E57">
        <w:rPr>
          <w:rFonts w:ascii="Times New Roman" w:hAnsi="Times New Roman"/>
          <w:bCs/>
          <w:color w:val="000000" w:themeColor="text1"/>
          <w:sz w:val="28"/>
          <w:szCs w:val="28"/>
        </w:rPr>
        <w:t xml:space="preserve"> Г.М., </w:t>
      </w:r>
      <w:proofErr w:type="spellStart"/>
      <w:r w:rsidRPr="004B4E57">
        <w:rPr>
          <w:rFonts w:ascii="Times New Roman" w:hAnsi="Times New Roman"/>
          <w:bCs/>
          <w:color w:val="000000" w:themeColor="text1"/>
          <w:sz w:val="28"/>
          <w:szCs w:val="28"/>
        </w:rPr>
        <w:t>Пчелянська</w:t>
      </w:r>
      <w:proofErr w:type="spellEnd"/>
      <w:r w:rsidRPr="004B4E57">
        <w:rPr>
          <w:rFonts w:ascii="Times New Roman" w:hAnsi="Times New Roman"/>
          <w:bCs/>
          <w:color w:val="000000" w:themeColor="text1"/>
          <w:sz w:val="28"/>
          <w:szCs w:val="28"/>
        </w:rPr>
        <w:t xml:space="preserve"> Г.О. </w:t>
      </w:r>
      <w:proofErr w:type="spellStart"/>
      <w:r w:rsidRPr="004B4E57">
        <w:rPr>
          <w:rFonts w:ascii="Times New Roman" w:hAnsi="Times New Roman"/>
          <w:bCs/>
          <w:color w:val="000000" w:themeColor="text1"/>
          <w:sz w:val="28"/>
          <w:szCs w:val="28"/>
        </w:rPr>
        <w:t>Місце</w:t>
      </w:r>
      <w:proofErr w:type="spellEnd"/>
      <w:r w:rsidRPr="004B4E57">
        <w:rPr>
          <w:rFonts w:ascii="Times New Roman" w:hAnsi="Times New Roman"/>
          <w:bCs/>
          <w:color w:val="000000" w:themeColor="text1"/>
          <w:sz w:val="28"/>
          <w:szCs w:val="28"/>
        </w:rPr>
        <w:t xml:space="preserve"> і роль </w:t>
      </w:r>
      <w:proofErr w:type="spellStart"/>
      <w:r w:rsidRPr="004B4E57">
        <w:rPr>
          <w:rFonts w:ascii="Times New Roman" w:hAnsi="Times New Roman"/>
          <w:bCs/>
          <w:color w:val="000000" w:themeColor="text1"/>
          <w:sz w:val="28"/>
          <w:szCs w:val="28"/>
        </w:rPr>
        <w:t>продовольчої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безпеки</w:t>
      </w:r>
      <w:proofErr w:type="spellEnd"/>
      <w:r w:rsidRPr="004B4E57">
        <w:rPr>
          <w:rFonts w:ascii="Times New Roman" w:hAnsi="Times New Roman"/>
          <w:bCs/>
          <w:color w:val="000000" w:themeColor="text1"/>
          <w:sz w:val="28"/>
          <w:szCs w:val="28"/>
        </w:rPr>
        <w:t xml:space="preserve"> у </w:t>
      </w:r>
      <w:proofErr w:type="spellStart"/>
      <w:r w:rsidRPr="004B4E57">
        <w:rPr>
          <w:rFonts w:ascii="Times New Roman" w:hAnsi="Times New Roman"/>
          <w:bCs/>
          <w:color w:val="000000" w:themeColor="text1"/>
          <w:sz w:val="28"/>
          <w:szCs w:val="28"/>
        </w:rPr>
        <w:t>формуванні</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економічної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безпеки</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України</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Бізнес</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Інформ</w:t>
      </w:r>
      <w:proofErr w:type="spellEnd"/>
      <w:r w:rsidRPr="004B4E57">
        <w:rPr>
          <w:rFonts w:ascii="Times New Roman" w:hAnsi="Times New Roman"/>
          <w:bCs/>
          <w:color w:val="000000" w:themeColor="text1"/>
          <w:sz w:val="28"/>
          <w:szCs w:val="28"/>
        </w:rPr>
        <w:t>. 2014. №2. С 29-33.</w:t>
      </w:r>
    </w:p>
    <w:p w14:paraId="38ED83C9" w14:textId="77777777" w:rsidR="008F11D0" w:rsidRPr="004B4E57" w:rsidRDefault="008F11D0" w:rsidP="00137788">
      <w:pPr>
        <w:tabs>
          <w:tab w:val="left" w:pos="567"/>
        </w:tabs>
        <w:spacing w:after="0"/>
        <w:ind w:firstLine="284"/>
        <w:jc w:val="both"/>
        <w:rPr>
          <w:rFonts w:ascii="Times New Roman" w:hAnsi="Times New Roman"/>
          <w:bCs/>
          <w:color w:val="000000" w:themeColor="text1"/>
          <w:sz w:val="28"/>
          <w:szCs w:val="28"/>
        </w:rPr>
      </w:pPr>
      <w:r w:rsidRPr="004B4E57">
        <w:rPr>
          <w:rFonts w:ascii="Times New Roman" w:hAnsi="Times New Roman"/>
          <w:bCs/>
          <w:color w:val="000000" w:themeColor="text1"/>
          <w:sz w:val="28"/>
          <w:szCs w:val="28"/>
        </w:rPr>
        <w:t>3.</w:t>
      </w:r>
      <w:r w:rsidRPr="004B4E57">
        <w:rPr>
          <w:rFonts w:ascii="Times New Roman" w:hAnsi="Times New Roman"/>
          <w:bCs/>
          <w:color w:val="000000" w:themeColor="text1"/>
          <w:sz w:val="28"/>
          <w:szCs w:val="28"/>
        </w:rPr>
        <w:tab/>
      </w:r>
      <w:proofErr w:type="spellStart"/>
      <w:r w:rsidRPr="004B4E57">
        <w:rPr>
          <w:rFonts w:ascii="Times New Roman" w:hAnsi="Times New Roman"/>
          <w:bCs/>
          <w:color w:val="000000" w:themeColor="text1"/>
          <w:sz w:val="28"/>
          <w:szCs w:val="28"/>
        </w:rPr>
        <w:t>Ялпачик</w:t>
      </w:r>
      <w:proofErr w:type="spellEnd"/>
      <w:r w:rsidRPr="004B4E57">
        <w:rPr>
          <w:rFonts w:ascii="Times New Roman" w:hAnsi="Times New Roman"/>
          <w:bCs/>
          <w:color w:val="000000" w:themeColor="text1"/>
          <w:sz w:val="28"/>
          <w:szCs w:val="28"/>
        </w:rPr>
        <w:t xml:space="preserve"> В.Ф., </w:t>
      </w:r>
      <w:proofErr w:type="spellStart"/>
      <w:r w:rsidRPr="004B4E57">
        <w:rPr>
          <w:rFonts w:ascii="Times New Roman" w:hAnsi="Times New Roman"/>
          <w:bCs/>
          <w:color w:val="000000" w:themeColor="text1"/>
          <w:sz w:val="28"/>
          <w:szCs w:val="28"/>
        </w:rPr>
        <w:t>Загорко</w:t>
      </w:r>
      <w:proofErr w:type="spellEnd"/>
      <w:r w:rsidRPr="004B4E57">
        <w:rPr>
          <w:rFonts w:ascii="Times New Roman" w:hAnsi="Times New Roman"/>
          <w:bCs/>
          <w:color w:val="000000" w:themeColor="text1"/>
          <w:sz w:val="28"/>
          <w:szCs w:val="28"/>
        </w:rPr>
        <w:t xml:space="preserve"> Н.П., </w:t>
      </w:r>
      <w:proofErr w:type="spellStart"/>
      <w:r w:rsidRPr="004B4E57">
        <w:rPr>
          <w:rFonts w:ascii="Times New Roman" w:hAnsi="Times New Roman"/>
          <w:bCs/>
          <w:color w:val="000000" w:themeColor="text1"/>
          <w:sz w:val="28"/>
          <w:szCs w:val="28"/>
        </w:rPr>
        <w:t>Паляничка</w:t>
      </w:r>
      <w:proofErr w:type="spellEnd"/>
      <w:r w:rsidRPr="004B4E57">
        <w:rPr>
          <w:rFonts w:ascii="Times New Roman" w:hAnsi="Times New Roman"/>
          <w:bCs/>
          <w:color w:val="000000" w:themeColor="text1"/>
          <w:sz w:val="28"/>
          <w:szCs w:val="28"/>
        </w:rPr>
        <w:t xml:space="preserve"> Н.О. </w:t>
      </w:r>
      <w:proofErr w:type="spellStart"/>
      <w:r w:rsidRPr="004B4E57">
        <w:rPr>
          <w:rFonts w:ascii="Times New Roman" w:hAnsi="Times New Roman"/>
          <w:bCs/>
          <w:color w:val="000000" w:themeColor="text1"/>
          <w:sz w:val="28"/>
          <w:szCs w:val="28"/>
        </w:rPr>
        <w:t>Технологічне</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обладнання</w:t>
      </w:r>
      <w:proofErr w:type="spellEnd"/>
      <w:r w:rsidRPr="004B4E57">
        <w:rPr>
          <w:rFonts w:ascii="Times New Roman" w:hAnsi="Times New Roman"/>
          <w:bCs/>
          <w:color w:val="000000" w:themeColor="text1"/>
          <w:sz w:val="28"/>
          <w:szCs w:val="28"/>
        </w:rPr>
        <w:t xml:space="preserve"> для </w:t>
      </w:r>
      <w:proofErr w:type="spellStart"/>
      <w:r w:rsidRPr="004B4E57">
        <w:rPr>
          <w:rFonts w:ascii="Times New Roman" w:hAnsi="Times New Roman"/>
          <w:bCs/>
          <w:color w:val="000000" w:themeColor="text1"/>
          <w:sz w:val="28"/>
          <w:szCs w:val="28"/>
        </w:rPr>
        <w:t>переробки</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продукції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тваринництва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Лабораторний</w:t>
      </w:r>
      <w:proofErr w:type="spellEnd"/>
      <w:r w:rsidRPr="004B4E57">
        <w:rPr>
          <w:rFonts w:ascii="Times New Roman" w:hAnsi="Times New Roman"/>
          <w:bCs/>
          <w:color w:val="000000" w:themeColor="text1"/>
          <w:sz w:val="28"/>
          <w:szCs w:val="28"/>
        </w:rPr>
        <w:t xml:space="preserve"> практикум. </w:t>
      </w:r>
      <w:proofErr w:type="spellStart"/>
      <w:r w:rsidRPr="004B4E57">
        <w:rPr>
          <w:rFonts w:ascii="Times New Roman" w:hAnsi="Times New Roman"/>
          <w:bCs/>
          <w:color w:val="000000" w:themeColor="text1"/>
          <w:sz w:val="28"/>
          <w:szCs w:val="28"/>
        </w:rPr>
        <w:t>Мелітополь</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Видавничий</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будинок</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Мелітопольської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міської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друкарні</w:t>
      </w:r>
      <w:proofErr w:type="spellEnd"/>
      <w:r w:rsidRPr="004B4E57">
        <w:rPr>
          <w:rFonts w:ascii="Times New Roman" w:hAnsi="Times New Roman"/>
          <w:bCs/>
          <w:color w:val="000000" w:themeColor="text1"/>
          <w:sz w:val="28"/>
          <w:szCs w:val="28"/>
        </w:rPr>
        <w:t>, 2017. 274 с.</w:t>
      </w:r>
    </w:p>
    <w:p w14:paraId="0AE57C75" w14:textId="77777777" w:rsidR="008F11D0" w:rsidRPr="004B4E57" w:rsidRDefault="008F11D0" w:rsidP="00137788">
      <w:pPr>
        <w:tabs>
          <w:tab w:val="left" w:pos="567"/>
        </w:tabs>
        <w:spacing w:after="0"/>
        <w:ind w:firstLine="284"/>
        <w:jc w:val="both"/>
        <w:rPr>
          <w:rFonts w:ascii="Times New Roman" w:hAnsi="Times New Roman"/>
          <w:bCs/>
          <w:color w:val="000000" w:themeColor="text1"/>
          <w:sz w:val="28"/>
          <w:szCs w:val="28"/>
        </w:rPr>
      </w:pPr>
      <w:r w:rsidRPr="004B4E57">
        <w:rPr>
          <w:rFonts w:ascii="Times New Roman" w:hAnsi="Times New Roman"/>
          <w:bCs/>
          <w:color w:val="000000" w:themeColor="text1"/>
          <w:sz w:val="28"/>
          <w:szCs w:val="28"/>
        </w:rPr>
        <w:t>4.</w:t>
      </w:r>
      <w:r w:rsidRPr="004B4E57">
        <w:rPr>
          <w:rFonts w:ascii="Times New Roman" w:hAnsi="Times New Roman"/>
          <w:bCs/>
          <w:color w:val="000000" w:themeColor="text1"/>
          <w:sz w:val="28"/>
          <w:szCs w:val="28"/>
        </w:rPr>
        <w:tab/>
      </w:r>
      <w:proofErr w:type="spellStart"/>
      <w:r w:rsidRPr="004B4E57">
        <w:rPr>
          <w:rFonts w:ascii="Times New Roman" w:hAnsi="Times New Roman"/>
          <w:bCs/>
          <w:color w:val="000000" w:themeColor="text1"/>
          <w:sz w:val="28"/>
          <w:szCs w:val="28"/>
        </w:rPr>
        <w:t>Шалімов</w:t>
      </w:r>
      <w:proofErr w:type="spellEnd"/>
      <w:r w:rsidRPr="004B4E57">
        <w:rPr>
          <w:rFonts w:ascii="Times New Roman" w:hAnsi="Times New Roman"/>
          <w:bCs/>
          <w:color w:val="000000" w:themeColor="text1"/>
          <w:sz w:val="28"/>
          <w:szCs w:val="28"/>
        </w:rPr>
        <w:t xml:space="preserve"> М.О. </w:t>
      </w:r>
      <w:proofErr w:type="spellStart"/>
      <w:r w:rsidRPr="004B4E57">
        <w:rPr>
          <w:rFonts w:ascii="Times New Roman" w:hAnsi="Times New Roman"/>
          <w:bCs/>
          <w:color w:val="000000" w:themeColor="text1"/>
          <w:sz w:val="28"/>
          <w:szCs w:val="28"/>
        </w:rPr>
        <w:t>Інтенсивні</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технології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виробництва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продукції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тваринництва</w:t>
      </w:r>
      <w:proofErr w:type="spellEnd"/>
      <w:r w:rsidRPr="004B4E57">
        <w:rPr>
          <w:rFonts w:ascii="Times New Roman" w:hAnsi="Times New Roman"/>
          <w:bCs/>
          <w:color w:val="000000" w:themeColor="text1"/>
          <w:sz w:val="28"/>
          <w:szCs w:val="28"/>
        </w:rPr>
        <w:t>. Одеса. 2020. 181 с.</w:t>
      </w:r>
    </w:p>
    <w:p w14:paraId="20E43E17" w14:textId="55A83C87" w:rsidR="008F11D0" w:rsidRPr="004B4E57" w:rsidRDefault="008F11D0" w:rsidP="00137788">
      <w:pPr>
        <w:tabs>
          <w:tab w:val="left" w:pos="567"/>
        </w:tabs>
        <w:spacing w:after="0"/>
        <w:ind w:firstLine="284"/>
        <w:jc w:val="both"/>
        <w:rPr>
          <w:rFonts w:ascii="Times New Roman" w:hAnsi="Times New Roman"/>
          <w:bCs/>
          <w:color w:val="000000" w:themeColor="text1"/>
          <w:sz w:val="28"/>
          <w:szCs w:val="28"/>
        </w:rPr>
      </w:pPr>
      <w:r w:rsidRPr="004B4E57">
        <w:rPr>
          <w:rFonts w:ascii="Times New Roman" w:hAnsi="Times New Roman"/>
          <w:bCs/>
          <w:color w:val="000000" w:themeColor="text1"/>
          <w:sz w:val="28"/>
          <w:szCs w:val="28"/>
        </w:rPr>
        <w:t>5.</w:t>
      </w:r>
      <w:r w:rsidRPr="004B4E57">
        <w:rPr>
          <w:rFonts w:ascii="Times New Roman" w:hAnsi="Times New Roman"/>
          <w:bCs/>
          <w:color w:val="000000" w:themeColor="text1"/>
          <w:sz w:val="28"/>
          <w:szCs w:val="28"/>
        </w:rPr>
        <w:tab/>
      </w:r>
      <w:proofErr w:type="spellStart"/>
      <w:r w:rsidRPr="004B4E57">
        <w:rPr>
          <w:rFonts w:ascii="Times New Roman" w:hAnsi="Times New Roman"/>
          <w:bCs/>
          <w:color w:val="000000" w:themeColor="text1"/>
          <w:sz w:val="28"/>
          <w:szCs w:val="28"/>
        </w:rPr>
        <w:t>Самойчук</w:t>
      </w:r>
      <w:proofErr w:type="spellEnd"/>
      <w:r w:rsidRPr="004B4E57">
        <w:rPr>
          <w:rFonts w:ascii="Times New Roman" w:hAnsi="Times New Roman"/>
          <w:bCs/>
          <w:color w:val="000000" w:themeColor="text1"/>
          <w:sz w:val="28"/>
          <w:szCs w:val="28"/>
        </w:rPr>
        <w:t xml:space="preserve"> К.О., </w:t>
      </w:r>
      <w:proofErr w:type="spellStart"/>
      <w:r w:rsidRPr="004B4E57">
        <w:rPr>
          <w:rFonts w:ascii="Times New Roman" w:hAnsi="Times New Roman"/>
          <w:bCs/>
          <w:color w:val="000000" w:themeColor="text1"/>
          <w:sz w:val="28"/>
          <w:szCs w:val="28"/>
        </w:rPr>
        <w:t>Кюрчев</w:t>
      </w:r>
      <w:proofErr w:type="spellEnd"/>
      <w:r w:rsidRPr="004B4E57">
        <w:rPr>
          <w:rFonts w:ascii="Times New Roman" w:hAnsi="Times New Roman"/>
          <w:bCs/>
          <w:color w:val="000000" w:themeColor="text1"/>
          <w:sz w:val="28"/>
          <w:szCs w:val="28"/>
        </w:rPr>
        <w:t xml:space="preserve"> С. В., </w:t>
      </w:r>
      <w:proofErr w:type="spellStart"/>
      <w:r w:rsidRPr="004B4E57">
        <w:rPr>
          <w:rFonts w:ascii="Times New Roman" w:hAnsi="Times New Roman"/>
          <w:bCs/>
          <w:color w:val="000000" w:themeColor="text1"/>
          <w:sz w:val="28"/>
          <w:szCs w:val="28"/>
        </w:rPr>
        <w:t>Паляничка</w:t>
      </w:r>
      <w:proofErr w:type="spellEnd"/>
      <w:r w:rsidRPr="004B4E57">
        <w:rPr>
          <w:rFonts w:ascii="Times New Roman" w:hAnsi="Times New Roman"/>
          <w:bCs/>
          <w:color w:val="000000" w:themeColor="text1"/>
          <w:sz w:val="28"/>
          <w:szCs w:val="28"/>
        </w:rPr>
        <w:t xml:space="preserve"> Н. О. </w:t>
      </w:r>
      <w:proofErr w:type="spellStart"/>
      <w:r w:rsidRPr="004B4E57">
        <w:rPr>
          <w:rFonts w:ascii="Times New Roman" w:hAnsi="Times New Roman"/>
          <w:bCs/>
          <w:color w:val="000000" w:themeColor="text1"/>
          <w:sz w:val="28"/>
          <w:szCs w:val="28"/>
        </w:rPr>
        <w:t>Інноваційні</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технології</w:t>
      </w:r>
      <w:proofErr w:type="spellEnd"/>
      <w:r w:rsidRPr="004B4E57">
        <w:rPr>
          <w:rFonts w:ascii="Times New Roman" w:hAnsi="Times New Roman"/>
          <w:bCs/>
          <w:color w:val="000000" w:themeColor="text1"/>
          <w:sz w:val="28"/>
          <w:szCs w:val="28"/>
        </w:rPr>
        <w:t xml:space="preserve"> та </w:t>
      </w:r>
      <w:proofErr w:type="spellStart"/>
      <w:r w:rsidRPr="004B4E57">
        <w:rPr>
          <w:rFonts w:ascii="Times New Roman" w:hAnsi="Times New Roman"/>
          <w:bCs/>
          <w:color w:val="000000" w:themeColor="text1"/>
          <w:sz w:val="28"/>
          <w:szCs w:val="28"/>
        </w:rPr>
        <w:t>обладнання</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галузі</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Переробка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продукції</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тваринництва</w:t>
      </w:r>
      <w:proofErr w:type="spellEnd"/>
      <w:r w:rsidRPr="004B4E57">
        <w:rPr>
          <w:rFonts w:ascii="Times New Roman" w:hAnsi="Times New Roman"/>
          <w:bCs/>
          <w:color w:val="000000" w:themeColor="text1"/>
          <w:sz w:val="28"/>
          <w:szCs w:val="28"/>
        </w:rPr>
        <w:t xml:space="preserve">. </w:t>
      </w:r>
      <w:proofErr w:type="spellStart"/>
      <w:r w:rsidRPr="004B4E57">
        <w:rPr>
          <w:rFonts w:ascii="Times New Roman" w:hAnsi="Times New Roman"/>
          <w:bCs/>
          <w:color w:val="000000" w:themeColor="text1"/>
          <w:sz w:val="28"/>
          <w:szCs w:val="28"/>
        </w:rPr>
        <w:t>Посібник</w:t>
      </w:r>
      <w:proofErr w:type="spellEnd"/>
      <w:r w:rsidRPr="004B4E57">
        <w:rPr>
          <w:rFonts w:ascii="Times New Roman" w:hAnsi="Times New Roman"/>
          <w:bCs/>
          <w:color w:val="000000" w:themeColor="text1"/>
          <w:sz w:val="28"/>
          <w:szCs w:val="28"/>
        </w:rPr>
        <w:t xml:space="preserve">-практикум. ТДАТУ. К: </w:t>
      </w:r>
      <w:proofErr w:type="spellStart"/>
      <w:r w:rsidRPr="004B4E57">
        <w:rPr>
          <w:rFonts w:ascii="Times New Roman" w:hAnsi="Times New Roman"/>
          <w:bCs/>
          <w:color w:val="000000" w:themeColor="text1"/>
          <w:sz w:val="28"/>
          <w:szCs w:val="28"/>
        </w:rPr>
        <w:t>ПрофКнига</w:t>
      </w:r>
      <w:proofErr w:type="spellEnd"/>
      <w:r w:rsidRPr="004B4E57">
        <w:rPr>
          <w:rFonts w:ascii="Times New Roman" w:hAnsi="Times New Roman"/>
          <w:bCs/>
          <w:color w:val="000000" w:themeColor="text1"/>
          <w:sz w:val="28"/>
          <w:szCs w:val="28"/>
        </w:rPr>
        <w:t>, 2020. 252 с.</w:t>
      </w:r>
    </w:p>
    <w:p w14:paraId="6F2ECAED" w14:textId="2C8E3C89" w:rsidR="008F11D0" w:rsidRDefault="008F11D0" w:rsidP="008F11D0">
      <w:pPr>
        <w:spacing w:after="0"/>
        <w:jc w:val="both"/>
        <w:rPr>
          <w:rFonts w:ascii="Times New Roman" w:hAnsi="Times New Roman"/>
          <w:bCs/>
          <w:color w:val="000000" w:themeColor="text1"/>
          <w:sz w:val="28"/>
          <w:szCs w:val="28"/>
        </w:rPr>
      </w:pPr>
    </w:p>
    <w:p w14:paraId="67B51F12" w14:textId="77777777" w:rsidR="00C11B58" w:rsidRPr="004B4E57" w:rsidRDefault="00C11B58" w:rsidP="008F11D0">
      <w:pPr>
        <w:spacing w:after="0"/>
        <w:jc w:val="both"/>
        <w:rPr>
          <w:rFonts w:ascii="Times New Roman" w:hAnsi="Times New Roman"/>
          <w:bCs/>
          <w:color w:val="000000" w:themeColor="text1"/>
          <w:sz w:val="28"/>
          <w:szCs w:val="28"/>
        </w:rPr>
      </w:pPr>
    </w:p>
    <w:p w14:paraId="712BC661" w14:textId="0986E742" w:rsidR="008F11D0" w:rsidRPr="004B4E57" w:rsidRDefault="008F11D0" w:rsidP="008F11D0">
      <w:pPr>
        <w:spacing w:after="0"/>
        <w:jc w:val="center"/>
        <w:rPr>
          <w:rFonts w:ascii="Times New Roman" w:hAnsi="Times New Roman"/>
          <w:b/>
          <w:color w:val="000000" w:themeColor="text1"/>
          <w:sz w:val="28"/>
          <w:szCs w:val="28"/>
          <w:lang w:val="uk-UA"/>
        </w:rPr>
      </w:pPr>
      <w:proofErr w:type="spellStart"/>
      <w:r w:rsidRPr="004B4E57">
        <w:rPr>
          <w:rFonts w:ascii="Times New Roman" w:hAnsi="Times New Roman"/>
          <w:b/>
          <w:color w:val="000000" w:themeColor="text1"/>
          <w:sz w:val="28"/>
          <w:szCs w:val="28"/>
        </w:rPr>
        <w:t>Додатков</w:t>
      </w:r>
      <w:proofErr w:type="spellEnd"/>
      <w:r w:rsidRPr="004B4E57">
        <w:rPr>
          <w:rFonts w:ascii="Times New Roman" w:hAnsi="Times New Roman"/>
          <w:b/>
          <w:color w:val="000000" w:themeColor="text1"/>
          <w:sz w:val="28"/>
          <w:szCs w:val="28"/>
          <w:lang w:val="uk-UA"/>
        </w:rPr>
        <w:t>а</w:t>
      </w:r>
    </w:p>
    <w:p w14:paraId="6D9CE2DA" w14:textId="19DE60A5"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lang w:val="uk-UA"/>
        </w:rPr>
        <w:t>1</w:t>
      </w:r>
      <w:r w:rsidR="008F11D0" w:rsidRPr="004B4E57">
        <w:rPr>
          <w:rFonts w:ascii="Times New Roman" w:hAnsi="Times New Roman"/>
          <w:bCs/>
          <w:color w:val="000000" w:themeColor="text1"/>
          <w:sz w:val="28"/>
          <w:szCs w:val="28"/>
          <w:lang w:val="uk-UA"/>
        </w:rPr>
        <w:t>.</w:t>
      </w:r>
      <w:r w:rsidR="008F11D0" w:rsidRPr="004B4E57">
        <w:rPr>
          <w:rFonts w:ascii="Times New Roman" w:hAnsi="Times New Roman"/>
          <w:bCs/>
          <w:color w:val="000000" w:themeColor="text1"/>
          <w:sz w:val="28"/>
          <w:szCs w:val="28"/>
          <w:lang w:val="uk-UA"/>
        </w:rPr>
        <w:tab/>
      </w:r>
      <w:proofErr w:type="spellStart"/>
      <w:r w:rsidR="008F11D0" w:rsidRPr="004B4E57">
        <w:rPr>
          <w:rFonts w:ascii="Times New Roman" w:hAnsi="Times New Roman"/>
          <w:bCs/>
          <w:color w:val="000000" w:themeColor="text1"/>
          <w:sz w:val="28"/>
          <w:szCs w:val="28"/>
          <w:lang w:val="uk-UA"/>
        </w:rPr>
        <w:t>Ібатуллін</w:t>
      </w:r>
      <w:proofErr w:type="spellEnd"/>
      <w:r w:rsidR="008F11D0" w:rsidRPr="004B4E57">
        <w:rPr>
          <w:rFonts w:ascii="Times New Roman" w:hAnsi="Times New Roman"/>
          <w:bCs/>
          <w:color w:val="000000" w:themeColor="text1"/>
          <w:sz w:val="28"/>
          <w:szCs w:val="28"/>
          <w:lang w:val="uk-UA"/>
        </w:rPr>
        <w:t xml:space="preserve"> І.І., </w:t>
      </w:r>
      <w:proofErr w:type="spellStart"/>
      <w:r w:rsidR="008F11D0" w:rsidRPr="004B4E57">
        <w:rPr>
          <w:rFonts w:ascii="Times New Roman" w:hAnsi="Times New Roman"/>
          <w:bCs/>
          <w:color w:val="000000" w:themeColor="text1"/>
          <w:sz w:val="28"/>
          <w:szCs w:val="28"/>
          <w:lang w:val="uk-UA"/>
        </w:rPr>
        <w:t>Чигрин</w:t>
      </w:r>
      <w:proofErr w:type="spellEnd"/>
      <w:r w:rsidR="008F11D0" w:rsidRPr="004B4E57">
        <w:rPr>
          <w:rFonts w:ascii="Times New Roman" w:hAnsi="Times New Roman"/>
          <w:bCs/>
          <w:color w:val="000000" w:themeColor="text1"/>
          <w:sz w:val="28"/>
          <w:szCs w:val="28"/>
          <w:lang w:val="uk-UA"/>
        </w:rPr>
        <w:t xml:space="preserve"> А.І., </w:t>
      </w:r>
      <w:proofErr w:type="spellStart"/>
      <w:r w:rsidR="008F11D0" w:rsidRPr="004B4E57">
        <w:rPr>
          <w:rFonts w:ascii="Times New Roman" w:hAnsi="Times New Roman"/>
          <w:bCs/>
          <w:color w:val="000000" w:themeColor="text1"/>
          <w:sz w:val="28"/>
          <w:szCs w:val="28"/>
          <w:lang w:val="uk-UA"/>
        </w:rPr>
        <w:t>Отченашко</w:t>
      </w:r>
      <w:proofErr w:type="spellEnd"/>
      <w:r w:rsidR="008F11D0" w:rsidRPr="004B4E57">
        <w:rPr>
          <w:rFonts w:ascii="Times New Roman" w:hAnsi="Times New Roman"/>
          <w:bCs/>
          <w:color w:val="000000" w:themeColor="text1"/>
          <w:sz w:val="28"/>
          <w:szCs w:val="28"/>
          <w:lang w:val="uk-UA"/>
        </w:rPr>
        <w:t xml:space="preserve"> В.В. та ін.. </w:t>
      </w:r>
      <w:r w:rsidR="008F11D0" w:rsidRPr="004B4E57">
        <w:rPr>
          <w:rFonts w:ascii="Times New Roman" w:hAnsi="Times New Roman"/>
          <w:bCs/>
          <w:color w:val="000000" w:themeColor="text1"/>
          <w:sz w:val="28"/>
          <w:szCs w:val="28"/>
        </w:rPr>
        <w:t xml:space="preserve">Практикум з </w:t>
      </w:r>
      <w:proofErr w:type="spellStart"/>
      <w:r w:rsidR="008F11D0" w:rsidRPr="004B4E57">
        <w:rPr>
          <w:rFonts w:ascii="Times New Roman" w:hAnsi="Times New Roman"/>
          <w:bCs/>
          <w:color w:val="000000" w:themeColor="text1"/>
          <w:sz w:val="28"/>
          <w:szCs w:val="28"/>
        </w:rPr>
        <w:t>годівлі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сільськогосподарських</w:t>
      </w:r>
      <w:proofErr w:type="spellEnd"/>
      <w:r w:rsidR="008F11D0" w:rsidRPr="004B4E57">
        <w:rPr>
          <w:rFonts w:ascii="Times New Roman" w:hAnsi="Times New Roman"/>
          <w:bCs/>
          <w:color w:val="000000" w:themeColor="text1"/>
          <w:sz w:val="28"/>
          <w:szCs w:val="28"/>
        </w:rPr>
        <w:t xml:space="preserve"> </w:t>
      </w:r>
      <w:proofErr w:type="gramStart"/>
      <w:r w:rsidR="008F11D0" w:rsidRPr="004B4E57">
        <w:rPr>
          <w:rFonts w:ascii="Times New Roman" w:hAnsi="Times New Roman"/>
          <w:bCs/>
          <w:color w:val="000000" w:themeColor="text1"/>
          <w:sz w:val="28"/>
          <w:szCs w:val="28"/>
        </w:rPr>
        <w:t>тварин .</w:t>
      </w:r>
      <w:proofErr w:type="gramEnd"/>
      <w:r w:rsidR="008F11D0" w:rsidRPr="004B4E57">
        <w:rPr>
          <w:rFonts w:ascii="Times New Roman" w:hAnsi="Times New Roman"/>
          <w:bCs/>
          <w:color w:val="000000" w:themeColor="text1"/>
          <w:sz w:val="28"/>
          <w:szCs w:val="28"/>
        </w:rPr>
        <w:t xml:space="preserve"> Житомир: </w:t>
      </w:r>
      <w:proofErr w:type="spellStart"/>
      <w:r w:rsidR="008F11D0" w:rsidRPr="004B4E57">
        <w:rPr>
          <w:rFonts w:ascii="Times New Roman" w:hAnsi="Times New Roman"/>
          <w:bCs/>
          <w:color w:val="000000" w:themeColor="text1"/>
          <w:sz w:val="28"/>
          <w:szCs w:val="28"/>
        </w:rPr>
        <w:t>Полісся</w:t>
      </w:r>
      <w:proofErr w:type="spellEnd"/>
      <w:r w:rsidR="008F11D0" w:rsidRPr="004B4E57">
        <w:rPr>
          <w:rFonts w:ascii="Times New Roman" w:hAnsi="Times New Roman"/>
          <w:bCs/>
          <w:color w:val="000000" w:themeColor="text1"/>
          <w:sz w:val="28"/>
          <w:szCs w:val="28"/>
        </w:rPr>
        <w:t>, 2013. 422 с.</w:t>
      </w:r>
    </w:p>
    <w:p w14:paraId="36B7B67D" w14:textId="24C6D7BD"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2</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t xml:space="preserve">Костенко В.І. Практикум </w:t>
      </w:r>
      <w:proofErr w:type="spellStart"/>
      <w:r w:rsidR="008F11D0" w:rsidRPr="004B4E57">
        <w:rPr>
          <w:rFonts w:ascii="Times New Roman" w:hAnsi="Times New Roman"/>
          <w:bCs/>
          <w:color w:val="000000" w:themeColor="text1"/>
          <w:sz w:val="28"/>
          <w:szCs w:val="28"/>
        </w:rPr>
        <w:t>із</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скотарства</w:t>
      </w:r>
      <w:proofErr w:type="spellEnd"/>
      <w:r w:rsidR="008F11D0" w:rsidRPr="004B4E57">
        <w:rPr>
          <w:rFonts w:ascii="Times New Roman" w:hAnsi="Times New Roman"/>
          <w:bCs/>
          <w:color w:val="000000" w:themeColor="text1"/>
          <w:sz w:val="28"/>
          <w:szCs w:val="28"/>
        </w:rPr>
        <w:t xml:space="preserve"> і </w:t>
      </w:r>
      <w:proofErr w:type="spellStart"/>
      <w:r w:rsidR="008F11D0" w:rsidRPr="004B4E57">
        <w:rPr>
          <w:rFonts w:ascii="Times New Roman" w:hAnsi="Times New Roman"/>
          <w:bCs/>
          <w:color w:val="000000" w:themeColor="text1"/>
          <w:sz w:val="28"/>
          <w:szCs w:val="28"/>
        </w:rPr>
        <w:t>технології</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виробництва</w:t>
      </w:r>
      <w:proofErr w:type="spellEnd"/>
      <w:r w:rsidR="008F11D0" w:rsidRPr="004B4E57">
        <w:rPr>
          <w:rFonts w:ascii="Times New Roman" w:hAnsi="Times New Roman"/>
          <w:bCs/>
          <w:color w:val="000000" w:themeColor="text1"/>
          <w:sz w:val="28"/>
          <w:szCs w:val="28"/>
        </w:rPr>
        <w:t xml:space="preserve"> молока і </w:t>
      </w:r>
      <w:proofErr w:type="spellStart"/>
      <w:r w:rsidR="008F11D0" w:rsidRPr="004B4E57">
        <w:rPr>
          <w:rFonts w:ascii="Times New Roman" w:hAnsi="Times New Roman"/>
          <w:bCs/>
          <w:color w:val="000000" w:themeColor="text1"/>
          <w:sz w:val="28"/>
          <w:szCs w:val="28"/>
        </w:rPr>
        <w:t>яловичини</w:t>
      </w:r>
      <w:proofErr w:type="spellEnd"/>
      <w:r w:rsidR="008F11D0" w:rsidRPr="004B4E57">
        <w:rPr>
          <w:rFonts w:ascii="Times New Roman" w:hAnsi="Times New Roman"/>
          <w:bCs/>
          <w:color w:val="000000" w:themeColor="text1"/>
          <w:sz w:val="28"/>
          <w:szCs w:val="28"/>
        </w:rPr>
        <w:t xml:space="preserve">.  К. </w:t>
      </w:r>
      <w:proofErr w:type="spellStart"/>
      <w:r w:rsidR="008F11D0" w:rsidRPr="004B4E57">
        <w:rPr>
          <w:rFonts w:ascii="Times New Roman" w:hAnsi="Times New Roman"/>
          <w:bCs/>
          <w:color w:val="000000" w:themeColor="text1"/>
          <w:sz w:val="28"/>
          <w:szCs w:val="28"/>
        </w:rPr>
        <w:t>Уроджай</w:t>
      </w:r>
      <w:proofErr w:type="spellEnd"/>
      <w:r w:rsidR="008F11D0" w:rsidRPr="004B4E57">
        <w:rPr>
          <w:rFonts w:ascii="Times New Roman" w:hAnsi="Times New Roman"/>
          <w:bCs/>
          <w:color w:val="000000" w:themeColor="text1"/>
          <w:sz w:val="28"/>
          <w:szCs w:val="28"/>
        </w:rPr>
        <w:t>, 2017. 400 с</w:t>
      </w:r>
    </w:p>
    <w:p w14:paraId="40E0A576" w14:textId="2AD8C94A"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3</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r>
      <w:proofErr w:type="spellStart"/>
      <w:r w:rsidR="008F11D0" w:rsidRPr="004B4E57">
        <w:rPr>
          <w:rFonts w:ascii="Times New Roman" w:hAnsi="Times New Roman"/>
          <w:bCs/>
          <w:color w:val="000000" w:themeColor="text1"/>
          <w:sz w:val="28"/>
          <w:szCs w:val="28"/>
        </w:rPr>
        <w:t>Курнаєв</w:t>
      </w:r>
      <w:proofErr w:type="spellEnd"/>
      <w:r w:rsidR="008F11D0" w:rsidRPr="004B4E57">
        <w:rPr>
          <w:rFonts w:ascii="Times New Roman" w:hAnsi="Times New Roman"/>
          <w:bCs/>
          <w:color w:val="000000" w:themeColor="text1"/>
          <w:sz w:val="28"/>
          <w:szCs w:val="28"/>
        </w:rPr>
        <w:t xml:space="preserve"> О.М., </w:t>
      </w:r>
      <w:proofErr w:type="spellStart"/>
      <w:r w:rsidR="008F11D0" w:rsidRPr="004B4E57">
        <w:rPr>
          <w:rFonts w:ascii="Times New Roman" w:hAnsi="Times New Roman"/>
          <w:bCs/>
          <w:color w:val="000000" w:themeColor="text1"/>
          <w:sz w:val="28"/>
          <w:szCs w:val="28"/>
        </w:rPr>
        <w:t>Сироватко</w:t>
      </w:r>
      <w:proofErr w:type="spellEnd"/>
      <w:r w:rsidR="008F11D0" w:rsidRPr="004B4E57">
        <w:rPr>
          <w:rFonts w:ascii="Times New Roman" w:hAnsi="Times New Roman"/>
          <w:bCs/>
          <w:color w:val="000000" w:themeColor="text1"/>
          <w:sz w:val="28"/>
          <w:szCs w:val="28"/>
        </w:rPr>
        <w:t xml:space="preserve"> К.М. </w:t>
      </w:r>
      <w:proofErr w:type="spellStart"/>
      <w:r w:rsidR="008F11D0" w:rsidRPr="004B4E57">
        <w:rPr>
          <w:rFonts w:ascii="Times New Roman" w:hAnsi="Times New Roman"/>
          <w:bCs/>
          <w:color w:val="000000" w:themeColor="text1"/>
          <w:sz w:val="28"/>
          <w:szCs w:val="28"/>
        </w:rPr>
        <w:t>Молочна</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продуктивність</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корів</w:t>
      </w:r>
      <w:proofErr w:type="spellEnd"/>
      <w:r w:rsidR="008F11D0" w:rsidRPr="004B4E57">
        <w:rPr>
          <w:rFonts w:ascii="Times New Roman" w:hAnsi="Times New Roman"/>
          <w:bCs/>
          <w:color w:val="000000" w:themeColor="text1"/>
          <w:sz w:val="28"/>
          <w:szCs w:val="28"/>
        </w:rPr>
        <w:t xml:space="preserve"> при </w:t>
      </w:r>
      <w:proofErr w:type="spellStart"/>
      <w:r w:rsidR="008F11D0" w:rsidRPr="004B4E57">
        <w:rPr>
          <w:rFonts w:ascii="Times New Roman" w:hAnsi="Times New Roman"/>
          <w:bCs/>
          <w:color w:val="000000" w:themeColor="text1"/>
          <w:sz w:val="28"/>
          <w:szCs w:val="28"/>
        </w:rPr>
        <w:t>згодовуванні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сінажу</w:t>
      </w:r>
      <w:proofErr w:type="spellEnd"/>
      <w:r w:rsidR="008F11D0" w:rsidRPr="004B4E57">
        <w:rPr>
          <w:rFonts w:ascii="Times New Roman" w:hAnsi="Times New Roman"/>
          <w:bCs/>
          <w:color w:val="000000" w:themeColor="text1"/>
          <w:sz w:val="28"/>
          <w:szCs w:val="28"/>
        </w:rPr>
        <w:t xml:space="preserve"> з </w:t>
      </w:r>
      <w:proofErr w:type="spellStart"/>
      <w:r w:rsidR="008F11D0" w:rsidRPr="004B4E57">
        <w:rPr>
          <w:rFonts w:ascii="Times New Roman" w:hAnsi="Times New Roman"/>
          <w:bCs/>
          <w:color w:val="000000" w:themeColor="text1"/>
          <w:sz w:val="28"/>
          <w:szCs w:val="28"/>
        </w:rPr>
        <w:t>люцерни</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заготовленого</w:t>
      </w:r>
      <w:proofErr w:type="spellEnd"/>
      <w:r w:rsidR="008F11D0" w:rsidRPr="004B4E57">
        <w:rPr>
          <w:rFonts w:ascii="Times New Roman" w:hAnsi="Times New Roman"/>
          <w:bCs/>
          <w:color w:val="000000" w:themeColor="text1"/>
          <w:sz w:val="28"/>
          <w:szCs w:val="28"/>
        </w:rPr>
        <w:t xml:space="preserve"> за рулонною </w:t>
      </w:r>
      <w:proofErr w:type="spellStart"/>
      <w:r w:rsidR="008F11D0" w:rsidRPr="004B4E57">
        <w:rPr>
          <w:rFonts w:ascii="Times New Roman" w:hAnsi="Times New Roman"/>
          <w:bCs/>
          <w:color w:val="000000" w:themeColor="text1"/>
          <w:sz w:val="28"/>
          <w:szCs w:val="28"/>
        </w:rPr>
        <w:t>технологією</w:t>
      </w:r>
      <w:proofErr w:type="spellEnd"/>
      <w:r w:rsidR="008F11D0" w:rsidRPr="004B4E57">
        <w:rPr>
          <w:rFonts w:ascii="Times New Roman" w:hAnsi="Times New Roman"/>
          <w:bCs/>
          <w:color w:val="000000" w:themeColor="text1"/>
          <w:sz w:val="28"/>
          <w:szCs w:val="28"/>
        </w:rPr>
        <w:t xml:space="preserve"> з </w:t>
      </w:r>
      <w:proofErr w:type="spellStart"/>
      <w:r w:rsidR="008F11D0" w:rsidRPr="004B4E57">
        <w:rPr>
          <w:rFonts w:ascii="Times New Roman" w:hAnsi="Times New Roman"/>
          <w:bCs/>
          <w:color w:val="000000" w:themeColor="text1"/>
          <w:sz w:val="28"/>
          <w:szCs w:val="28"/>
        </w:rPr>
        <w:t>різними</w:t>
      </w:r>
      <w:proofErr w:type="spellEnd"/>
      <w:r w:rsidR="008F11D0" w:rsidRPr="004B4E57">
        <w:rPr>
          <w:rFonts w:ascii="Times New Roman" w:hAnsi="Times New Roman"/>
          <w:bCs/>
          <w:color w:val="000000" w:themeColor="text1"/>
          <w:sz w:val="28"/>
          <w:szCs w:val="28"/>
        </w:rPr>
        <w:t xml:space="preserve"> консервантами // </w:t>
      </w:r>
      <w:proofErr w:type="spellStart"/>
      <w:r w:rsidR="008F11D0" w:rsidRPr="004B4E57">
        <w:rPr>
          <w:rFonts w:ascii="Times New Roman" w:hAnsi="Times New Roman"/>
          <w:bCs/>
          <w:color w:val="000000" w:themeColor="text1"/>
          <w:sz w:val="28"/>
          <w:szCs w:val="28"/>
        </w:rPr>
        <w:t>Зб</w:t>
      </w:r>
      <w:proofErr w:type="spellEnd"/>
      <w:r w:rsidR="008F11D0" w:rsidRPr="004B4E57">
        <w:rPr>
          <w:rFonts w:ascii="Times New Roman" w:hAnsi="Times New Roman"/>
          <w:bCs/>
          <w:color w:val="000000" w:themeColor="text1"/>
          <w:sz w:val="28"/>
          <w:szCs w:val="28"/>
        </w:rPr>
        <w:t xml:space="preserve">. Наук. </w:t>
      </w:r>
      <w:proofErr w:type="spellStart"/>
      <w:r w:rsidR="008F11D0" w:rsidRPr="004B4E57">
        <w:rPr>
          <w:rFonts w:ascii="Times New Roman" w:hAnsi="Times New Roman"/>
          <w:bCs/>
          <w:color w:val="000000" w:themeColor="text1"/>
          <w:sz w:val="28"/>
          <w:szCs w:val="28"/>
        </w:rPr>
        <w:t>праць</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ВНАУ.Аграрна</w:t>
      </w:r>
      <w:proofErr w:type="spellEnd"/>
      <w:r w:rsidR="008F11D0" w:rsidRPr="004B4E57">
        <w:rPr>
          <w:rFonts w:ascii="Times New Roman" w:hAnsi="Times New Roman"/>
          <w:bCs/>
          <w:color w:val="000000" w:themeColor="text1"/>
          <w:sz w:val="28"/>
          <w:szCs w:val="28"/>
        </w:rPr>
        <w:t xml:space="preserve"> наука та </w:t>
      </w:r>
      <w:proofErr w:type="spellStart"/>
      <w:r w:rsidR="008F11D0" w:rsidRPr="004B4E57">
        <w:rPr>
          <w:rFonts w:ascii="Times New Roman" w:hAnsi="Times New Roman"/>
          <w:bCs/>
          <w:color w:val="000000" w:themeColor="text1"/>
          <w:sz w:val="28"/>
          <w:szCs w:val="28"/>
        </w:rPr>
        <w:t>харчові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технології</w:t>
      </w:r>
      <w:proofErr w:type="spellEnd"/>
      <w:r w:rsidR="008F11D0" w:rsidRPr="004B4E57">
        <w:rPr>
          <w:rFonts w:ascii="Times New Roman" w:hAnsi="Times New Roman"/>
          <w:bCs/>
          <w:color w:val="000000" w:themeColor="text1"/>
          <w:sz w:val="28"/>
          <w:szCs w:val="28"/>
        </w:rPr>
        <w:t>. 2017. – Вип.2. (96). –С.31–38.</w:t>
      </w:r>
    </w:p>
    <w:p w14:paraId="053887B9" w14:textId="26272220"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4</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t xml:space="preserve">Скоромна О.І., </w:t>
      </w:r>
      <w:proofErr w:type="spellStart"/>
      <w:r w:rsidR="008F11D0" w:rsidRPr="004B4E57">
        <w:rPr>
          <w:rFonts w:ascii="Times New Roman" w:hAnsi="Times New Roman"/>
          <w:bCs/>
          <w:color w:val="000000" w:themeColor="text1"/>
          <w:sz w:val="28"/>
          <w:szCs w:val="28"/>
        </w:rPr>
        <w:t>Огороднічук</w:t>
      </w:r>
      <w:proofErr w:type="spellEnd"/>
      <w:r w:rsidR="008F11D0" w:rsidRPr="004B4E57">
        <w:rPr>
          <w:rFonts w:ascii="Times New Roman" w:hAnsi="Times New Roman"/>
          <w:bCs/>
          <w:color w:val="000000" w:themeColor="text1"/>
          <w:sz w:val="28"/>
          <w:szCs w:val="28"/>
        </w:rPr>
        <w:t xml:space="preserve"> Г.М., Голубенко Т.Л. та </w:t>
      </w:r>
      <w:proofErr w:type="spellStart"/>
      <w:proofErr w:type="gramStart"/>
      <w:r w:rsidR="008F11D0" w:rsidRPr="004B4E57">
        <w:rPr>
          <w:rFonts w:ascii="Times New Roman" w:hAnsi="Times New Roman"/>
          <w:bCs/>
          <w:color w:val="000000" w:themeColor="text1"/>
          <w:sz w:val="28"/>
          <w:szCs w:val="28"/>
        </w:rPr>
        <w:t>ін</w:t>
      </w:r>
      <w:proofErr w:type="spellEnd"/>
      <w:r w:rsidR="008F11D0" w:rsidRPr="004B4E57">
        <w:rPr>
          <w:rFonts w:ascii="Times New Roman" w:hAnsi="Times New Roman"/>
          <w:bCs/>
          <w:color w:val="000000" w:themeColor="text1"/>
          <w:sz w:val="28"/>
          <w:szCs w:val="28"/>
        </w:rPr>
        <w:t>..</w:t>
      </w:r>
      <w:proofErr w:type="gram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Підвищення</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якості</w:t>
      </w:r>
      <w:proofErr w:type="spellEnd"/>
      <w:r w:rsidR="008F11D0" w:rsidRPr="004B4E57">
        <w:rPr>
          <w:rFonts w:ascii="Times New Roman" w:hAnsi="Times New Roman"/>
          <w:bCs/>
          <w:color w:val="000000" w:themeColor="text1"/>
          <w:sz w:val="28"/>
          <w:szCs w:val="28"/>
        </w:rPr>
        <w:t xml:space="preserve"> молока – </w:t>
      </w:r>
      <w:proofErr w:type="spellStart"/>
      <w:r w:rsidR="008F11D0" w:rsidRPr="004B4E57">
        <w:rPr>
          <w:rFonts w:ascii="Times New Roman" w:hAnsi="Times New Roman"/>
          <w:bCs/>
          <w:color w:val="000000" w:themeColor="text1"/>
          <w:sz w:val="28"/>
          <w:szCs w:val="28"/>
        </w:rPr>
        <w:t>нові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перспективи</w:t>
      </w:r>
      <w:proofErr w:type="spellEnd"/>
      <w:r w:rsidR="008F11D0" w:rsidRPr="004B4E57">
        <w:rPr>
          <w:rFonts w:ascii="Times New Roman" w:hAnsi="Times New Roman"/>
          <w:bCs/>
          <w:color w:val="000000" w:themeColor="text1"/>
          <w:sz w:val="28"/>
          <w:szCs w:val="28"/>
        </w:rPr>
        <w:t xml:space="preserve"> для </w:t>
      </w:r>
      <w:proofErr w:type="spellStart"/>
      <w:r w:rsidR="008F11D0" w:rsidRPr="004B4E57">
        <w:rPr>
          <w:rFonts w:ascii="Times New Roman" w:hAnsi="Times New Roman"/>
          <w:bCs/>
          <w:color w:val="000000" w:themeColor="text1"/>
          <w:sz w:val="28"/>
          <w:szCs w:val="28"/>
        </w:rPr>
        <w:t>розвитку</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харчової</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галузі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Вінниччини</w:t>
      </w:r>
      <w:proofErr w:type="spellEnd"/>
      <w:r w:rsidR="008F11D0" w:rsidRPr="004B4E57">
        <w:rPr>
          <w:rFonts w:ascii="Times New Roman" w:hAnsi="Times New Roman"/>
          <w:bCs/>
          <w:color w:val="000000" w:themeColor="text1"/>
          <w:sz w:val="28"/>
          <w:szCs w:val="28"/>
        </w:rPr>
        <w:t xml:space="preserve"> / </w:t>
      </w:r>
      <w:proofErr w:type="spellStart"/>
      <w:r w:rsidR="008F11D0" w:rsidRPr="004B4E57">
        <w:rPr>
          <w:rFonts w:ascii="Times New Roman" w:hAnsi="Times New Roman"/>
          <w:bCs/>
          <w:color w:val="000000" w:themeColor="text1"/>
          <w:sz w:val="28"/>
          <w:szCs w:val="28"/>
        </w:rPr>
        <w:t>Продовольчі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ресурси</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збірник</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наукових</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праць</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Київ</w:t>
      </w:r>
      <w:proofErr w:type="spellEnd"/>
      <w:r w:rsidR="008F11D0" w:rsidRPr="004B4E57">
        <w:rPr>
          <w:rFonts w:ascii="Times New Roman" w:hAnsi="Times New Roman"/>
          <w:bCs/>
          <w:color w:val="000000" w:themeColor="text1"/>
          <w:sz w:val="28"/>
          <w:szCs w:val="28"/>
        </w:rPr>
        <w:t>, 2016. № 7. С. 100-106.</w:t>
      </w:r>
    </w:p>
    <w:p w14:paraId="64BB6E3D" w14:textId="3497A644"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5</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r>
      <w:proofErr w:type="spellStart"/>
      <w:r w:rsidR="008F11D0" w:rsidRPr="004B4E57">
        <w:rPr>
          <w:rFonts w:ascii="Times New Roman" w:hAnsi="Times New Roman"/>
          <w:bCs/>
          <w:color w:val="000000" w:themeColor="text1"/>
          <w:sz w:val="28"/>
          <w:szCs w:val="28"/>
        </w:rPr>
        <w:t>Постернак</w:t>
      </w:r>
      <w:proofErr w:type="spellEnd"/>
      <w:r w:rsidR="008F11D0" w:rsidRPr="004B4E57">
        <w:rPr>
          <w:rFonts w:ascii="Times New Roman" w:hAnsi="Times New Roman"/>
          <w:bCs/>
          <w:color w:val="000000" w:themeColor="text1"/>
          <w:sz w:val="28"/>
          <w:szCs w:val="28"/>
        </w:rPr>
        <w:t xml:space="preserve"> Л.І. </w:t>
      </w:r>
      <w:proofErr w:type="spellStart"/>
      <w:r w:rsidR="008F11D0" w:rsidRPr="004B4E57">
        <w:rPr>
          <w:rFonts w:ascii="Times New Roman" w:hAnsi="Times New Roman"/>
          <w:bCs/>
          <w:color w:val="000000" w:themeColor="text1"/>
          <w:sz w:val="28"/>
          <w:szCs w:val="28"/>
        </w:rPr>
        <w:t>Перспективи</w:t>
      </w:r>
      <w:proofErr w:type="spellEnd"/>
      <w:r w:rsidR="008F11D0" w:rsidRPr="004B4E57">
        <w:rPr>
          <w:rFonts w:ascii="Times New Roman" w:hAnsi="Times New Roman"/>
          <w:bCs/>
          <w:color w:val="000000" w:themeColor="text1"/>
          <w:sz w:val="28"/>
          <w:szCs w:val="28"/>
        </w:rPr>
        <w:t xml:space="preserve"> та </w:t>
      </w:r>
      <w:proofErr w:type="spellStart"/>
      <w:r w:rsidR="008F11D0" w:rsidRPr="004B4E57">
        <w:rPr>
          <w:rFonts w:ascii="Times New Roman" w:hAnsi="Times New Roman"/>
          <w:bCs/>
          <w:color w:val="000000" w:themeColor="text1"/>
          <w:sz w:val="28"/>
          <w:szCs w:val="28"/>
        </w:rPr>
        <w:t>критерії</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розвитку</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галузі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конярства</w:t>
      </w:r>
      <w:proofErr w:type="spellEnd"/>
      <w:r w:rsidR="008F11D0" w:rsidRPr="004B4E57">
        <w:rPr>
          <w:rFonts w:ascii="Times New Roman" w:hAnsi="Times New Roman"/>
          <w:bCs/>
          <w:color w:val="000000" w:themeColor="text1"/>
          <w:sz w:val="28"/>
          <w:szCs w:val="28"/>
        </w:rPr>
        <w:t xml:space="preserve"> в </w:t>
      </w:r>
      <w:proofErr w:type="spellStart"/>
      <w:r w:rsidR="008F11D0" w:rsidRPr="004B4E57">
        <w:rPr>
          <w:rFonts w:ascii="Times New Roman" w:hAnsi="Times New Roman"/>
          <w:bCs/>
          <w:color w:val="000000" w:themeColor="text1"/>
          <w:sz w:val="28"/>
          <w:szCs w:val="28"/>
        </w:rPr>
        <w:t>Україні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Зб</w:t>
      </w:r>
      <w:proofErr w:type="spellEnd"/>
      <w:r w:rsidR="008F11D0" w:rsidRPr="004B4E57">
        <w:rPr>
          <w:rFonts w:ascii="Times New Roman" w:hAnsi="Times New Roman"/>
          <w:bCs/>
          <w:color w:val="000000" w:themeColor="text1"/>
          <w:sz w:val="28"/>
          <w:szCs w:val="28"/>
        </w:rPr>
        <w:t xml:space="preserve">. наук. </w:t>
      </w:r>
      <w:proofErr w:type="spellStart"/>
      <w:r w:rsidR="008F11D0" w:rsidRPr="004B4E57">
        <w:rPr>
          <w:rFonts w:ascii="Times New Roman" w:hAnsi="Times New Roman"/>
          <w:bCs/>
          <w:color w:val="000000" w:themeColor="text1"/>
          <w:sz w:val="28"/>
          <w:szCs w:val="28"/>
        </w:rPr>
        <w:t>праць</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ВНАУ.Аграрна</w:t>
      </w:r>
      <w:proofErr w:type="spellEnd"/>
      <w:r w:rsidR="008F11D0" w:rsidRPr="004B4E57">
        <w:rPr>
          <w:rFonts w:ascii="Times New Roman" w:hAnsi="Times New Roman"/>
          <w:bCs/>
          <w:color w:val="000000" w:themeColor="text1"/>
          <w:sz w:val="28"/>
          <w:szCs w:val="28"/>
        </w:rPr>
        <w:t xml:space="preserve"> наука та </w:t>
      </w:r>
      <w:proofErr w:type="spellStart"/>
      <w:r w:rsidR="008F11D0" w:rsidRPr="004B4E57">
        <w:rPr>
          <w:rFonts w:ascii="Times New Roman" w:hAnsi="Times New Roman"/>
          <w:bCs/>
          <w:color w:val="000000" w:themeColor="text1"/>
          <w:sz w:val="28"/>
          <w:szCs w:val="28"/>
        </w:rPr>
        <w:t>харчові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технології</w:t>
      </w:r>
      <w:proofErr w:type="spellEnd"/>
      <w:r w:rsidR="008F11D0" w:rsidRPr="004B4E57">
        <w:rPr>
          <w:rFonts w:ascii="Times New Roman" w:hAnsi="Times New Roman"/>
          <w:bCs/>
          <w:color w:val="000000" w:themeColor="text1"/>
          <w:sz w:val="28"/>
          <w:szCs w:val="28"/>
        </w:rPr>
        <w:t xml:space="preserve"> .2018.  Вип.</w:t>
      </w:r>
      <w:proofErr w:type="gramStart"/>
      <w:r w:rsidR="008F11D0" w:rsidRPr="004B4E57">
        <w:rPr>
          <w:rFonts w:ascii="Times New Roman" w:hAnsi="Times New Roman"/>
          <w:bCs/>
          <w:color w:val="000000" w:themeColor="text1"/>
          <w:sz w:val="28"/>
          <w:szCs w:val="28"/>
        </w:rPr>
        <w:t>2.(</w:t>
      </w:r>
      <w:proofErr w:type="gramEnd"/>
      <w:r w:rsidR="008F11D0" w:rsidRPr="004B4E57">
        <w:rPr>
          <w:rFonts w:ascii="Times New Roman" w:hAnsi="Times New Roman"/>
          <w:bCs/>
          <w:color w:val="000000" w:themeColor="text1"/>
          <w:sz w:val="28"/>
          <w:szCs w:val="28"/>
        </w:rPr>
        <w:t>96). С.230–236.</w:t>
      </w:r>
    </w:p>
    <w:p w14:paraId="0581168C" w14:textId="42163DCF"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6</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r>
      <w:proofErr w:type="spellStart"/>
      <w:r w:rsidR="008F11D0" w:rsidRPr="004B4E57">
        <w:rPr>
          <w:rFonts w:ascii="Times New Roman" w:hAnsi="Times New Roman"/>
          <w:bCs/>
          <w:color w:val="000000" w:themeColor="text1"/>
          <w:sz w:val="28"/>
          <w:szCs w:val="28"/>
        </w:rPr>
        <w:t>Царук</w:t>
      </w:r>
      <w:proofErr w:type="spellEnd"/>
      <w:r w:rsidR="008F11D0" w:rsidRPr="004B4E57">
        <w:rPr>
          <w:rFonts w:ascii="Times New Roman" w:hAnsi="Times New Roman"/>
          <w:bCs/>
          <w:color w:val="000000" w:themeColor="text1"/>
          <w:sz w:val="28"/>
          <w:szCs w:val="28"/>
        </w:rPr>
        <w:t xml:space="preserve"> Л.Л. </w:t>
      </w:r>
      <w:proofErr w:type="spellStart"/>
      <w:r w:rsidR="008F11D0" w:rsidRPr="004B4E57">
        <w:rPr>
          <w:rFonts w:ascii="Times New Roman" w:hAnsi="Times New Roman"/>
          <w:bCs/>
          <w:color w:val="000000" w:themeColor="text1"/>
          <w:sz w:val="28"/>
          <w:szCs w:val="28"/>
        </w:rPr>
        <w:t>Сучасний</w:t>
      </w:r>
      <w:proofErr w:type="spellEnd"/>
      <w:r w:rsidR="008F11D0" w:rsidRPr="004B4E57">
        <w:rPr>
          <w:rFonts w:ascii="Times New Roman" w:hAnsi="Times New Roman"/>
          <w:bCs/>
          <w:color w:val="000000" w:themeColor="text1"/>
          <w:sz w:val="28"/>
          <w:szCs w:val="28"/>
        </w:rPr>
        <w:t xml:space="preserve"> стан </w:t>
      </w:r>
      <w:proofErr w:type="spellStart"/>
      <w:r w:rsidR="008F11D0" w:rsidRPr="004B4E57">
        <w:rPr>
          <w:rFonts w:ascii="Times New Roman" w:hAnsi="Times New Roman"/>
          <w:bCs/>
          <w:color w:val="000000" w:themeColor="text1"/>
          <w:sz w:val="28"/>
          <w:szCs w:val="28"/>
        </w:rPr>
        <w:t>виробництва</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продукції</w:t>
      </w:r>
      <w:proofErr w:type="spellEnd"/>
      <w:r w:rsidR="008F11D0" w:rsidRPr="004B4E57">
        <w:rPr>
          <w:rFonts w:ascii="Times New Roman" w:hAnsi="Times New Roman"/>
          <w:bCs/>
          <w:color w:val="000000" w:themeColor="text1"/>
          <w:sz w:val="28"/>
          <w:szCs w:val="28"/>
        </w:rPr>
        <w:t xml:space="preserve"> </w:t>
      </w:r>
      <w:proofErr w:type="spellStart"/>
      <w:proofErr w:type="gramStart"/>
      <w:r w:rsidR="008F11D0" w:rsidRPr="004B4E57">
        <w:rPr>
          <w:rFonts w:ascii="Times New Roman" w:hAnsi="Times New Roman"/>
          <w:bCs/>
          <w:color w:val="000000" w:themeColor="text1"/>
          <w:sz w:val="28"/>
          <w:szCs w:val="28"/>
        </w:rPr>
        <w:t>птахівництва</w:t>
      </w:r>
      <w:proofErr w:type="spellEnd"/>
      <w:r w:rsidR="008F11D0" w:rsidRPr="004B4E57">
        <w:rPr>
          <w:rFonts w:ascii="Times New Roman" w:hAnsi="Times New Roman"/>
          <w:bCs/>
          <w:color w:val="000000" w:themeColor="text1"/>
          <w:sz w:val="28"/>
          <w:szCs w:val="28"/>
        </w:rPr>
        <w:t xml:space="preserve">  в</w:t>
      </w:r>
      <w:proofErr w:type="gram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Україні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Зб</w:t>
      </w:r>
      <w:proofErr w:type="spellEnd"/>
      <w:r w:rsidR="008F11D0" w:rsidRPr="004B4E57">
        <w:rPr>
          <w:rFonts w:ascii="Times New Roman" w:hAnsi="Times New Roman"/>
          <w:bCs/>
          <w:color w:val="000000" w:themeColor="text1"/>
          <w:sz w:val="28"/>
          <w:szCs w:val="28"/>
        </w:rPr>
        <w:t xml:space="preserve">. наук. </w:t>
      </w:r>
      <w:proofErr w:type="spellStart"/>
      <w:r w:rsidR="008F11D0" w:rsidRPr="004B4E57">
        <w:rPr>
          <w:rFonts w:ascii="Times New Roman" w:hAnsi="Times New Roman"/>
          <w:bCs/>
          <w:color w:val="000000" w:themeColor="text1"/>
          <w:sz w:val="28"/>
          <w:szCs w:val="28"/>
        </w:rPr>
        <w:t>праць</w:t>
      </w:r>
      <w:proofErr w:type="spellEnd"/>
      <w:r w:rsidR="008F11D0" w:rsidRPr="004B4E57">
        <w:rPr>
          <w:rFonts w:ascii="Times New Roman" w:hAnsi="Times New Roman"/>
          <w:bCs/>
          <w:color w:val="000000" w:themeColor="text1"/>
          <w:sz w:val="28"/>
          <w:szCs w:val="28"/>
        </w:rPr>
        <w:t xml:space="preserve"> ВНАУ. </w:t>
      </w:r>
      <w:proofErr w:type="spellStart"/>
      <w:r w:rsidR="008F11D0" w:rsidRPr="004B4E57">
        <w:rPr>
          <w:rFonts w:ascii="Times New Roman" w:hAnsi="Times New Roman"/>
          <w:bCs/>
          <w:color w:val="000000" w:themeColor="text1"/>
          <w:sz w:val="28"/>
          <w:szCs w:val="28"/>
        </w:rPr>
        <w:t>Аграрна</w:t>
      </w:r>
      <w:proofErr w:type="spellEnd"/>
      <w:r w:rsidR="008F11D0" w:rsidRPr="004B4E57">
        <w:rPr>
          <w:rFonts w:ascii="Times New Roman" w:hAnsi="Times New Roman"/>
          <w:bCs/>
          <w:color w:val="000000" w:themeColor="text1"/>
          <w:sz w:val="28"/>
          <w:szCs w:val="28"/>
        </w:rPr>
        <w:t xml:space="preserve"> наука та </w:t>
      </w:r>
      <w:proofErr w:type="spellStart"/>
      <w:r w:rsidR="008F11D0" w:rsidRPr="004B4E57">
        <w:rPr>
          <w:rFonts w:ascii="Times New Roman" w:hAnsi="Times New Roman"/>
          <w:bCs/>
          <w:color w:val="000000" w:themeColor="text1"/>
          <w:sz w:val="28"/>
          <w:szCs w:val="28"/>
        </w:rPr>
        <w:t>харчові</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Технології</w:t>
      </w:r>
      <w:proofErr w:type="spellEnd"/>
      <w:r w:rsidR="008F11D0" w:rsidRPr="004B4E57">
        <w:rPr>
          <w:rFonts w:ascii="Times New Roman" w:hAnsi="Times New Roman"/>
          <w:bCs/>
          <w:color w:val="000000" w:themeColor="text1"/>
          <w:sz w:val="28"/>
          <w:szCs w:val="28"/>
        </w:rPr>
        <w:t xml:space="preserve">. Вип.1 (95). </w:t>
      </w:r>
      <w:proofErr w:type="spellStart"/>
      <w:r w:rsidR="008F11D0" w:rsidRPr="004B4E57">
        <w:rPr>
          <w:rFonts w:ascii="Times New Roman" w:hAnsi="Times New Roman"/>
          <w:bCs/>
          <w:color w:val="000000" w:themeColor="text1"/>
          <w:sz w:val="28"/>
          <w:szCs w:val="28"/>
        </w:rPr>
        <w:t>Вінниця</w:t>
      </w:r>
      <w:proofErr w:type="spellEnd"/>
      <w:r w:rsidR="008F11D0" w:rsidRPr="004B4E57">
        <w:rPr>
          <w:rFonts w:ascii="Times New Roman" w:hAnsi="Times New Roman"/>
          <w:bCs/>
          <w:color w:val="000000" w:themeColor="text1"/>
          <w:sz w:val="28"/>
          <w:szCs w:val="28"/>
        </w:rPr>
        <w:t>, 2017.  С. 159-170.</w:t>
      </w:r>
    </w:p>
    <w:p w14:paraId="444A9A0D" w14:textId="06FCE1AA" w:rsidR="008F11D0" w:rsidRPr="004B4E57" w:rsidRDefault="00137788" w:rsidP="00137788">
      <w:pPr>
        <w:spacing w:after="0"/>
        <w:ind w:firstLine="426"/>
        <w:jc w:val="both"/>
        <w:rPr>
          <w:rFonts w:ascii="Times New Roman" w:hAnsi="Times New Roman"/>
          <w:bCs/>
          <w:color w:val="000000" w:themeColor="text1"/>
          <w:sz w:val="28"/>
          <w:szCs w:val="28"/>
        </w:rPr>
      </w:pPr>
      <w:r w:rsidRPr="00137788">
        <w:rPr>
          <w:rFonts w:ascii="Times New Roman" w:hAnsi="Times New Roman"/>
          <w:bCs/>
          <w:color w:val="000000" w:themeColor="text1"/>
          <w:sz w:val="28"/>
          <w:szCs w:val="28"/>
        </w:rPr>
        <w:t>7</w:t>
      </w:r>
      <w:r w:rsidR="008F11D0" w:rsidRPr="004B4E57">
        <w:rPr>
          <w:rFonts w:ascii="Times New Roman" w:hAnsi="Times New Roman"/>
          <w:bCs/>
          <w:color w:val="000000" w:themeColor="text1"/>
          <w:sz w:val="28"/>
          <w:szCs w:val="28"/>
        </w:rPr>
        <w:t>.</w:t>
      </w:r>
      <w:r w:rsidR="008F11D0" w:rsidRPr="004B4E57">
        <w:rPr>
          <w:rFonts w:ascii="Times New Roman" w:hAnsi="Times New Roman"/>
          <w:bCs/>
          <w:color w:val="000000" w:themeColor="text1"/>
          <w:sz w:val="28"/>
          <w:szCs w:val="28"/>
        </w:rPr>
        <w:tab/>
        <w:t xml:space="preserve">Чудак Р. А, </w:t>
      </w:r>
      <w:proofErr w:type="spellStart"/>
      <w:r w:rsidR="008F11D0" w:rsidRPr="004B4E57">
        <w:rPr>
          <w:rFonts w:ascii="Times New Roman" w:hAnsi="Times New Roman"/>
          <w:bCs/>
          <w:color w:val="000000" w:themeColor="text1"/>
          <w:sz w:val="28"/>
          <w:szCs w:val="28"/>
        </w:rPr>
        <w:t>Побережець</w:t>
      </w:r>
      <w:proofErr w:type="spellEnd"/>
      <w:r w:rsidR="008F11D0" w:rsidRPr="004B4E57">
        <w:rPr>
          <w:rFonts w:ascii="Times New Roman" w:hAnsi="Times New Roman"/>
          <w:bCs/>
          <w:color w:val="000000" w:themeColor="text1"/>
          <w:sz w:val="28"/>
          <w:szCs w:val="28"/>
        </w:rPr>
        <w:t xml:space="preserve"> Ю. М, Ушаков В. М, Бабков Я. І. </w:t>
      </w:r>
      <w:proofErr w:type="spellStart"/>
      <w:r w:rsidR="008F11D0" w:rsidRPr="004B4E57">
        <w:rPr>
          <w:rFonts w:ascii="Times New Roman" w:hAnsi="Times New Roman"/>
          <w:bCs/>
          <w:color w:val="000000" w:themeColor="text1"/>
          <w:sz w:val="28"/>
          <w:szCs w:val="28"/>
        </w:rPr>
        <w:t>Вплив</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кормових</w:t>
      </w:r>
      <w:proofErr w:type="spellEnd"/>
      <w:r w:rsidR="008F11D0" w:rsidRPr="004B4E57">
        <w:rPr>
          <w:rFonts w:ascii="Times New Roman" w:hAnsi="Times New Roman"/>
          <w:bCs/>
          <w:color w:val="000000" w:themeColor="text1"/>
          <w:sz w:val="28"/>
          <w:szCs w:val="28"/>
        </w:rPr>
        <w:t xml:space="preserve"> добавок та </w:t>
      </w:r>
      <w:proofErr w:type="spellStart"/>
      <w:r w:rsidR="008F11D0" w:rsidRPr="004B4E57">
        <w:rPr>
          <w:rFonts w:ascii="Times New Roman" w:hAnsi="Times New Roman"/>
          <w:bCs/>
          <w:color w:val="000000" w:themeColor="text1"/>
          <w:sz w:val="28"/>
          <w:szCs w:val="28"/>
        </w:rPr>
        <w:t>комбікормів</w:t>
      </w:r>
      <w:proofErr w:type="spellEnd"/>
      <w:r w:rsidR="008F11D0" w:rsidRPr="004B4E57">
        <w:rPr>
          <w:rFonts w:ascii="Times New Roman" w:hAnsi="Times New Roman"/>
          <w:bCs/>
          <w:color w:val="000000" w:themeColor="text1"/>
          <w:sz w:val="28"/>
          <w:szCs w:val="28"/>
        </w:rPr>
        <w:t xml:space="preserve"> на </w:t>
      </w:r>
      <w:proofErr w:type="spellStart"/>
      <w:r w:rsidR="008F11D0" w:rsidRPr="004B4E57">
        <w:rPr>
          <w:rFonts w:ascii="Times New Roman" w:hAnsi="Times New Roman"/>
          <w:bCs/>
          <w:color w:val="000000" w:themeColor="text1"/>
          <w:sz w:val="28"/>
          <w:szCs w:val="28"/>
        </w:rPr>
        <w:t>продуктивність</w:t>
      </w:r>
      <w:proofErr w:type="spellEnd"/>
      <w:r w:rsidR="008F11D0" w:rsidRPr="004B4E57">
        <w:rPr>
          <w:rFonts w:ascii="Times New Roman" w:hAnsi="Times New Roman"/>
          <w:bCs/>
          <w:color w:val="000000" w:themeColor="text1"/>
          <w:sz w:val="28"/>
          <w:szCs w:val="28"/>
        </w:rPr>
        <w:t xml:space="preserve"> та </w:t>
      </w:r>
      <w:proofErr w:type="spellStart"/>
      <w:r w:rsidR="008F11D0" w:rsidRPr="004B4E57">
        <w:rPr>
          <w:rFonts w:ascii="Times New Roman" w:hAnsi="Times New Roman"/>
          <w:bCs/>
          <w:color w:val="000000" w:themeColor="text1"/>
          <w:sz w:val="28"/>
          <w:szCs w:val="28"/>
        </w:rPr>
        <w:t>якість</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м’яса</w:t>
      </w:r>
      <w:proofErr w:type="spellEnd"/>
      <w:r w:rsidR="008F11D0" w:rsidRPr="004B4E57">
        <w:rPr>
          <w:rFonts w:ascii="Times New Roman" w:hAnsi="Times New Roman"/>
          <w:bCs/>
          <w:color w:val="000000" w:themeColor="text1"/>
          <w:sz w:val="28"/>
          <w:szCs w:val="28"/>
        </w:rPr>
        <w:t xml:space="preserve"> у свиней. </w:t>
      </w:r>
      <w:proofErr w:type="spellStart"/>
      <w:r w:rsidR="008F11D0" w:rsidRPr="004B4E57">
        <w:rPr>
          <w:rFonts w:ascii="Times New Roman" w:hAnsi="Times New Roman"/>
          <w:bCs/>
          <w:color w:val="000000" w:themeColor="text1"/>
          <w:sz w:val="28"/>
          <w:szCs w:val="28"/>
        </w:rPr>
        <w:t>монографія</w:t>
      </w:r>
      <w:proofErr w:type="spellEnd"/>
      <w:r w:rsidR="008F11D0" w:rsidRPr="004B4E57">
        <w:rPr>
          <w:rFonts w:ascii="Times New Roman" w:hAnsi="Times New Roman"/>
          <w:bCs/>
          <w:color w:val="000000" w:themeColor="text1"/>
          <w:sz w:val="28"/>
          <w:szCs w:val="28"/>
        </w:rPr>
        <w:t xml:space="preserve">. </w:t>
      </w:r>
      <w:proofErr w:type="spellStart"/>
      <w:r w:rsidR="008F11D0" w:rsidRPr="004B4E57">
        <w:rPr>
          <w:rFonts w:ascii="Times New Roman" w:hAnsi="Times New Roman"/>
          <w:bCs/>
          <w:color w:val="000000" w:themeColor="text1"/>
          <w:sz w:val="28"/>
          <w:szCs w:val="28"/>
        </w:rPr>
        <w:t>Вінниця</w:t>
      </w:r>
      <w:proofErr w:type="spellEnd"/>
      <w:r w:rsidR="008F11D0" w:rsidRPr="004B4E57">
        <w:rPr>
          <w:rFonts w:ascii="Times New Roman" w:hAnsi="Times New Roman"/>
          <w:bCs/>
          <w:color w:val="000000" w:themeColor="text1"/>
          <w:sz w:val="28"/>
          <w:szCs w:val="28"/>
        </w:rPr>
        <w:t>. 2021. 202 с.</w:t>
      </w:r>
    </w:p>
    <w:p w14:paraId="2DC040C2" w14:textId="2A75E46F" w:rsidR="00B64603" w:rsidRDefault="00B64603" w:rsidP="003F1824">
      <w:pPr>
        <w:spacing w:after="0"/>
        <w:jc w:val="both"/>
        <w:rPr>
          <w:rFonts w:ascii="Times New Roman" w:hAnsi="Times New Roman"/>
          <w:bCs/>
          <w:color w:val="000000" w:themeColor="text1"/>
          <w:sz w:val="28"/>
          <w:szCs w:val="28"/>
          <w:lang w:val="uk-UA"/>
        </w:rPr>
      </w:pPr>
    </w:p>
    <w:p w14:paraId="07C94993" w14:textId="77777777" w:rsidR="00C11B58" w:rsidRPr="004B4E57" w:rsidRDefault="00C11B58" w:rsidP="003F1824">
      <w:pPr>
        <w:spacing w:after="0"/>
        <w:jc w:val="both"/>
        <w:rPr>
          <w:rFonts w:ascii="Times New Roman" w:hAnsi="Times New Roman"/>
          <w:bCs/>
          <w:color w:val="000000" w:themeColor="text1"/>
          <w:sz w:val="28"/>
          <w:szCs w:val="28"/>
          <w:lang w:val="uk-UA"/>
        </w:rPr>
      </w:pPr>
    </w:p>
    <w:p w14:paraId="3B5F0C0B" w14:textId="77777777" w:rsidR="00920049" w:rsidRPr="004B4E57" w:rsidRDefault="00920049" w:rsidP="00920049">
      <w:pPr>
        <w:spacing w:after="0"/>
        <w:jc w:val="center"/>
        <w:rPr>
          <w:rFonts w:ascii="Times New Roman" w:hAnsi="Times New Roman" w:cs="Times New Roman"/>
          <w:b/>
          <w:color w:val="000000" w:themeColor="text1"/>
          <w:sz w:val="28"/>
          <w:szCs w:val="28"/>
          <w:lang w:val="uk-UA"/>
        </w:rPr>
      </w:pPr>
      <w:r w:rsidRPr="004B4E57">
        <w:rPr>
          <w:rFonts w:ascii="Times New Roman" w:hAnsi="Times New Roman" w:cs="Times New Roman"/>
          <w:b/>
          <w:color w:val="000000" w:themeColor="text1"/>
          <w:sz w:val="28"/>
          <w:szCs w:val="28"/>
          <w:lang w:val="uk-UA"/>
        </w:rPr>
        <w:t>Контроль і оцінка результатів навчання</w:t>
      </w:r>
    </w:p>
    <w:p w14:paraId="485DDADC" w14:textId="008CE189" w:rsidR="00920049" w:rsidRDefault="00920049" w:rsidP="00920049">
      <w:pPr>
        <w:spacing w:after="0"/>
        <w:ind w:firstLine="709"/>
        <w:jc w:val="both"/>
        <w:rPr>
          <w:rFonts w:ascii="Times New Roman" w:hAnsi="Times New Roman" w:cs="Times New Roman"/>
          <w:color w:val="000000" w:themeColor="text1"/>
          <w:sz w:val="28"/>
          <w:szCs w:val="28"/>
          <w:lang w:val="uk-UA"/>
        </w:rPr>
      </w:pPr>
      <w:r w:rsidRPr="004B4E57">
        <w:rPr>
          <w:rFonts w:ascii="Times New Roman" w:hAnsi="Times New Roman" w:cs="Times New Roman"/>
          <w:color w:val="000000" w:themeColor="text1"/>
          <w:sz w:val="28"/>
          <w:szCs w:val="28"/>
          <w:lang w:val="uk-UA"/>
        </w:rPr>
        <w:t>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підсумкової оцінки – за результатами підсумкового контролю.</w:t>
      </w:r>
    </w:p>
    <w:p w14:paraId="37B4F5B3" w14:textId="77777777" w:rsidR="00137788" w:rsidRPr="004B4E57" w:rsidRDefault="00137788" w:rsidP="00920049">
      <w:pPr>
        <w:spacing w:after="0"/>
        <w:ind w:firstLine="709"/>
        <w:jc w:val="both"/>
        <w:rPr>
          <w:rFonts w:ascii="Times New Roman" w:hAnsi="Times New Roman" w:cs="Times New Roman"/>
          <w:color w:val="000000" w:themeColor="text1"/>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09"/>
        <w:gridCol w:w="1587"/>
      </w:tblGrid>
      <w:tr w:rsidR="004B4E57" w:rsidRPr="00C11B58" w14:paraId="2AAA1AD3" w14:textId="77777777" w:rsidTr="003045A7">
        <w:tc>
          <w:tcPr>
            <w:tcW w:w="567" w:type="dxa"/>
            <w:shd w:val="clear" w:color="auto" w:fill="auto"/>
          </w:tcPr>
          <w:p w14:paraId="37A47F3F" w14:textId="77777777" w:rsidR="00920049" w:rsidRPr="00C11B58" w:rsidRDefault="00920049" w:rsidP="003045A7">
            <w:pPr>
              <w:spacing w:after="0" w:line="240" w:lineRule="auto"/>
              <w:jc w:val="center"/>
              <w:rPr>
                <w:rFonts w:ascii="Times New Roman" w:hAnsi="Times New Roman"/>
                <w:color w:val="000000" w:themeColor="text1"/>
                <w:sz w:val="28"/>
                <w:szCs w:val="28"/>
                <w:lang w:val="uk-UA"/>
              </w:rPr>
            </w:pPr>
          </w:p>
        </w:tc>
        <w:tc>
          <w:tcPr>
            <w:tcW w:w="7309" w:type="dxa"/>
            <w:shd w:val="clear" w:color="auto" w:fill="auto"/>
          </w:tcPr>
          <w:p w14:paraId="3CB27811"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 xml:space="preserve">Вид </w:t>
            </w:r>
            <w:proofErr w:type="spellStart"/>
            <w:r w:rsidRPr="00C11B58">
              <w:rPr>
                <w:rFonts w:ascii="Times New Roman" w:hAnsi="Times New Roman"/>
                <w:b/>
                <w:color w:val="000000" w:themeColor="text1"/>
                <w:sz w:val="28"/>
                <w:szCs w:val="28"/>
              </w:rPr>
              <w:t>навчальної</w:t>
            </w:r>
            <w:proofErr w:type="spellEnd"/>
            <w:r w:rsidRPr="00C11B58">
              <w:rPr>
                <w:rFonts w:ascii="Times New Roman" w:hAnsi="Times New Roman"/>
                <w:b/>
                <w:color w:val="000000" w:themeColor="text1"/>
                <w:sz w:val="28"/>
                <w:szCs w:val="28"/>
              </w:rPr>
              <w:t xml:space="preserve"> </w:t>
            </w:r>
            <w:proofErr w:type="spellStart"/>
            <w:r w:rsidRPr="00C11B58">
              <w:rPr>
                <w:rFonts w:ascii="Times New Roman" w:hAnsi="Times New Roman"/>
                <w:b/>
                <w:color w:val="000000" w:themeColor="text1"/>
                <w:sz w:val="28"/>
                <w:szCs w:val="28"/>
              </w:rPr>
              <w:t>діяльності</w:t>
            </w:r>
            <w:proofErr w:type="spellEnd"/>
            <w:r w:rsidRPr="00C11B58">
              <w:rPr>
                <w:rFonts w:ascii="Times New Roman" w:hAnsi="Times New Roman"/>
                <w:b/>
                <w:color w:val="000000" w:themeColor="text1"/>
                <w:sz w:val="28"/>
                <w:szCs w:val="28"/>
              </w:rPr>
              <w:t xml:space="preserve"> </w:t>
            </w:r>
          </w:p>
        </w:tc>
        <w:tc>
          <w:tcPr>
            <w:tcW w:w="1587" w:type="dxa"/>
            <w:shd w:val="clear" w:color="auto" w:fill="auto"/>
          </w:tcPr>
          <w:p w14:paraId="25B4F866"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Бали</w:t>
            </w:r>
          </w:p>
        </w:tc>
      </w:tr>
      <w:tr w:rsidR="004B4E57" w:rsidRPr="00C11B58" w14:paraId="0F19D279" w14:textId="77777777" w:rsidTr="003045A7">
        <w:trPr>
          <w:trHeight w:val="70"/>
        </w:trPr>
        <w:tc>
          <w:tcPr>
            <w:tcW w:w="9463" w:type="dxa"/>
            <w:gridSpan w:val="3"/>
            <w:shd w:val="clear" w:color="auto" w:fill="auto"/>
          </w:tcPr>
          <w:p w14:paraId="5AD3EC37" w14:textId="77777777" w:rsidR="00920049" w:rsidRPr="00C11B58" w:rsidRDefault="00920049" w:rsidP="003045A7">
            <w:pPr>
              <w:spacing w:after="0" w:line="240" w:lineRule="auto"/>
              <w:jc w:val="center"/>
              <w:rPr>
                <w:rFonts w:ascii="Times New Roman" w:hAnsi="Times New Roman"/>
                <w:b/>
                <w:color w:val="000000" w:themeColor="text1"/>
                <w:sz w:val="28"/>
                <w:szCs w:val="28"/>
              </w:rPr>
            </w:pPr>
            <w:proofErr w:type="spellStart"/>
            <w:r w:rsidRPr="00C11B58">
              <w:rPr>
                <w:rFonts w:ascii="Times New Roman" w:hAnsi="Times New Roman"/>
                <w:b/>
                <w:color w:val="000000" w:themeColor="text1"/>
                <w:sz w:val="28"/>
                <w:szCs w:val="28"/>
              </w:rPr>
              <w:t>Атестація</w:t>
            </w:r>
            <w:proofErr w:type="spellEnd"/>
            <w:r w:rsidRPr="00C11B58">
              <w:rPr>
                <w:rFonts w:ascii="Times New Roman" w:hAnsi="Times New Roman"/>
                <w:b/>
                <w:color w:val="000000" w:themeColor="text1"/>
                <w:sz w:val="28"/>
                <w:szCs w:val="28"/>
              </w:rPr>
              <w:t xml:space="preserve"> 1</w:t>
            </w:r>
          </w:p>
        </w:tc>
      </w:tr>
      <w:tr w:rsidR="004B4E57" w:rsidRPr="00C11B58" w14:paraId="7497765E" w14:textId="77777777" w:rsidTr="003045A7">
        <w:tc>
          <w:tcPr>
            <w:tcW w:w="567" w:type="dxa"/>
            <w:shd w:val="clear" w:color="auto" w:fill="auto"/>
          </w:tcPr>
          <w:p w14:paraId="6CAC3349"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1</w:t>
            </w:r>
          </w:p>
        </w:tc>
        <w:tc>
          <w:tcPr>
            <w:tcW w:w="7309" w:type="dxa"/>
            <w:shd w:val="clear" w:color="auto" w:fill="auto"/>
          </w:tcPr>
          <w:p w14:paraId="253874BA" w14:textId="77777777" w:rsidR="00920049" w:rsidRPr="00C11B58" w:rsidRDefault="00920049" w:rsidP="003045A7">
            <w:pPr>
              <w:spacing w:after="0" w:line="240" w:lineRule="auto"/>
              <w:rPr>
                <w:rFonts w:ascii="Times New Roman" w:hAnsi="Times New Roman"/>
                <w:color w:val="000000" w:themeColor="text1"/>
                <w:sz w:val="28"/>
                <w:szCs w:val="28"/>
              </w:rPr>
            </w:pPr>
            <w:r w:rsidRPr="00C11B58">
              <w:rPr>
                <w:rFonts w:ascii="Times New Roman" w:hAnsi="Times New Roman"/>
                <w:color w:val="000000" w:themeColor="text1"/>
                <w:sz w:val="28"/>
                <w:szCs w:val="28"/>
              </w:rPr>
              <w:t xml:space="preserve">Участь у </w:t>
            </w:r>
            <w:proofErr w:type="spellStart"/>
            <w:r w:rsidRPr="00C11B58">
              <w:rPr>
                <w:rFonts w:ascii="Times New Roman" w:hAnsi="Times New Roman"/>
                <w:color w:val="000000" w:themeColor="text1"/>
                <w:sz w:val="28"/>
                <w:szCs w:val="28"/>
              </w:rPr>
              <w:t>дискусіях</w:t>
            </w:r>
            <w:proofErr w:type="spellEnd"/>
            <w:r w:rsidRPr="00C11B58">
              <w:rPr>
                <w:rFonts w:ascii="Times New Roman" w:hAnsi="Times New Roman"/>
                <w:color w:val="000000" w:themeColor="text1"/>
                <w:sz w:val="28"/>
                <w:szCs w:val="28"/>
              </w:rPr>
              <w:t xml:space="preserve"> на </w:t>
            </w:r>
            <w:proofErr w:type="spellStart"/>
            <w:r w:rsidRPr="00C11B58">
              <w:rPr>
                <w:rFonts w:ascii="Times New Roman" w:hAnsi="Times New Roman"/>
                <w:color w:val="000000" w:themeColor="text1"/>
                <w:sz w:val="28"/>
                <w:szCs w:val="28"/>
              </w:rPr>
              <w:t>лекційних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заняттях</w:t>
            </w:r>
            <w:proofErr w:type="spellEnd"/>
          </w:p>
        </w:tc>
        <w:tc>
          <w:tcPr>
            <w:tcW w:w="1587" w:type="dxa"/>
            <w:shd w:val="clear" w:color="auto" w:fill="auto"/>
          </w:tcPr>
          <w:p w14:paraId="01E2CB22"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1A562259" w14:textId="77777777" w:rsidTr="003045A7">
        <w:tc>
          <w:tcPr>
            <w:tcW w:w="567" w:type="dxa"/>
            <w:shd w:val="clear" w:color="auto" w:fill="auto"/>
          </w:tcPr>
          <w:p w14:paraId="71A4FBFE"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2</w:t>
            </w:r>
          </w:p>
        </w:tc>
        <w:tc>
          <w:tcPr>
            <w:tcW w:w="7309" w:type="dxa"/>
            <w:shd w:val="clear" w:color="auto" w:fill="auto"/>
          </w:tcPr>
          <w:p w14:paraId="61643C2D" w14:textId="77777777" w:rsidR="00920049" w:rsidRPr="00C11B58" w:rsidRDefault="00920049" w:rsidP="003045A7">
            <w:pPr>
              <w:spacing w:after="0" w:line="240" w:lineRule="auto"/>
              <w:rPr>
                <w:rFonts w:ascii="Times New Roman" w:hAnsi="Times New Roman"/>
                <w:color w:val="000000" w:themeColor="text1"/>
                <w:sz w:val="28"/>
                <w:szCs w:val="28"/>
              </w:rPr>
            </w:pPr>
            <w:r w:rsidRPr="00C11B58">
              <w:rPr>
                <w:rFonts w:ascii="Times New Roman" w:hAnsi="Times New Roman"/>
                <w:color w:val="000000" w:themeColor="text1"/>
                <w:sz w:val="28"/>
                <w:szCs w:val="28"/>
              </w:rPr>
              <w:t xml:space="preserve">Участь у </w:t>
            </w:r>
            <w:proofErr w:type="spellStart"/>
            <w:r w:rsidRPr="00C11B58">
              <w:rPr>
                <w:rFonts w:ascii="Times New Roman" w:hAnsi="Times New Roman"/>
                <w:color w:val="000000" w:themeColor="text1"/>
                <w:sz w:val="28"/>
                <w:szCs w:val="28"/>
              </w:rPr>
              <w:t>роботі</w:t>
            </w:r>
            <w:proofErr w:type="spellEnd"/>
            <w:r w:rsidRPr="00C11B58">
              <w:rPr>
                <w:rFonts w:ascii="Times New Roman" w:hAnsi="Times New Roman"/>
                <w:color w:val="000000" w:themeColor="text1"/>
                <w:sz w:val="28"/>
                <w:szCs w:val="28"/>
              </w:rPr>
              <w:t xml:space="preserve"> на </w:t>
            </w:r>
            <w:proofErr w:type="spellStart"/>
            <w:r w:rsidRPr="00C11B58">
              <w:rPr>
                <w:rFonts w:ascii="Times New Roman" w:hAnsi="Times New Roman"/>
                <w:color w:val="000000" w:themeColor="text1"/>
                <w:sz w:val="28"/>
                <w:szCs w:val="28"/>
              </w:rPr>
              <w:t>практичних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заняттях</w:t>
            </w:r>
            <w:proofErr w:type="spellEnd"/>
          </w:p>
        </w:tc>
        <w:tc>
          <w:tcPr>
            <w:tcW w:w="1587" w:type="dxa"/>
            <w:shd w:val="clear" w:color="auto" w:fill="auto"/>
          </w:tcPr>
          <w:p w14:paraId="5D6582C2"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75679758" w14:textId="77777777" w:rsidTr="003045A7">
        <w:tc>
          <w:tcPr>
            <w:tcW w:w="567" w:type="dxa"/>
            <w:shd w:val="clear" w:color="auto" w:fill="auto"/>
          </w:tcPr>
          <w:p w14:paraId="757069F3"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3</w:t>
            </w:r>
          </w:p>
        </w:tc>
        <w:tc>
          <w:tcPr>
            <w:tcW w:w="7309" w:type="dxa"/>
            <w:shd w:val="clear" w:color="auto" w:fill="auto"/>
          </w:tcPr>
          <w:p w14:paraId="749D8343"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і </w:t>
            </w:r>
            <w:proofErr w:type="spellStart"/>
            <w:r w:rsidRPr="00C11B58">
              <w:rPr>
                <w:rFonts w:ascii="Times New Roman" w:hAnsi="Times New Roman"/>
                <w:color w:val="000000" w:themeColor="text1"/>
                <w:sz w:val="28"/>
                <w:szCs w:val="28"/>
              </w:rPr>
              <w:t>захист</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практичної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роботи</w:t>
            </w:r>
            <w:proofErr w:type="spellEnd"/>
          </w:p>
        </w:tc>
        <w:tc>
          <w:tcPr>
            <w:tcW w:w="1587" w:type="dxa"/>
            <w:shd w:val="clear" w:color="auto" w:fill="auto"/>
          </w:tcPr>
          <w:p w14:paraId="59C1A86F"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27A84D3C" w14:textId="77777777" w:rsidTr="003045A7">
        <w:tc>
          <w:tcPr>
            <w:tcW w:w="567" w:type="dxa"/>
            <w:shd w:val="clear" w:color="auto" w:fill="auto"/>
          </w:tcPr>
          <w:p w14:paraId="2225EFD3"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4</w:t>
            </w:r>
          </w:p>
        </w:tc>
        <w:tc>
          <w:tcPr>
            <w:tcW w:w="7309" w:type="dxa"/>
            <w:shd w:val="clear" w:color="auto" w:fill="auto"/>
          </w:tcPr>
          <w:p w14:paraId="246E3803"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контрольних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робіт</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тестування</w:t>
            </w:r>
            <w:proofErr w:type="spellEnd"/>
          </w:p>
        </w:tc>
        <w:tc>
          <w:tcPr>
            <w:tcW w:w="1587" w:type="dxa"/>
            <w:shd w:val="clear" w:color="auto" w:fill="auto"/>
          </w:tcPr>
          <w:p w14:paraId="33679412"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77547F43" w14:textId="77777777" w:rsidTr="003045A7">
        <w:tc>
          <w:tcPr>
            <w:tcW w:w="567" w:type="dxa"/>
            <w:shd w:val="clear" w:color="auto" w:fill="auto"/>
          </w:tcPr>
          <w:p w14:paraId="7EA7B057"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c>
          <w:tcPr>
            <w:tcW w:w="7309" w:type="dxa"/>
            <w:shd w:val="clear" w:color="auto" w:fill="auto"/>
          </w:tcPr>
          <w:p w14:paraId="0224E6A1"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Індивідуальні</w:t>
            </w:r>
            <w:proofErr w:type="spellEnd"/>
            <w:r w:rsidRPr="00C11B58">
              <w:rPr>
                <w:rFonts w:ascii="Times New Roman" w:hAnsi="Times New Roman"/>
                <w:color w:val="000000" w:themeColor="text1"/>
                <w:sz w:val="28"/>
                <w:szCs w:val="28"/>
              </w:rPr>
              <w:t xml:space="preserve"> та </w:t>
            </w:r>
            <w:proofErr w:type="spellStart"/>
            <w:r w:rsidRPr="00C11B58">
              <w:rPr>
                <w:rFonts w:ascii="Times New Roman" w:hAnsi="Times New Roman"/>
                <w:color w:val="000000" w:themeColor="text1"/>
                <w:sz w:val="28"/>
                <w:szCs w:val="28"/>
              </w:rPr>
              <w:t>групові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творчі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завдання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презентації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презентації</w:t>
            </w:r>
            <w:proofErr w:type="spellEnd"/>
            <w:r w:rsidRPr="00C11B58">
              <w:rPr>
                <w:rFonts w:ascii="Times New Roman" w:hAnsi="Times New Roman"/>
                <w:color w:val="000000" w:themeColor="text1"/>
                <w:sz w:val="28"/>
                <w:szCs w:val="28"/>
              </w:rPr>
              <w:t xml:space="preserve"> за </w:t>
            </w:r>
            <w:proofErr w:type="spellStart"/>
            <w:r w:rsidRPr="00C11B58">
              <w:rPr>
                <w:rFonts w:ascii="Times New Roman" w:hAnsi="Times New Roman"/>
                <w:color w:val="000000" w:themeColor="text1"/>
                <w:sz w:val="28"/>
                <w:szCs w:val="28"/>
              </w:rPr>
              <w:t>заданою</w:t>
            </w:r>
            <w:proofErr w:type="spellEnd"/>
            <w:r w:rsidRPr="00C11B58">
              <w:rPr>
                <w:rFonts w:ascii="Times New Roman" w:hAnsi="Times New Roman"/>
                <w:color w:val="000000" w:themeColor="text1"/>
                <w:sz w:val="28"/>
                <w:szCs w:val="28"/>
              </w:rPr>
              <w:t xml:space="preserve"> проблемною тематикою, </w:t>
            </w:r>
            <w:proofErr w:type="spellStart"/>
            <w:r w:rsidRPr="00C11B58">
              <w:rPr>
                <w:rFonts w:ascii="Times New Roman" w:hAnsi="Times New Roman"/>
                <w:color w:val="000000" w:themeColor="text1"/>
                <w:sz w:val="28"/>
                <w:szCs w:val="28"/>
              </w:rPr>
              <w:t>дослідницькі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проекти</w:t>
            </w:r>
            <w:proofErr w:type="spellEnd"/>
            <w:r w:rsidRPr="00C11B58">
              <w:rPr>
                <w:rFonts w:ascii="Times New Roman" w:hAnsi="Times New Roman"/>
                <w:color w:val="000000" w:themeColor="text1"/>
                <w:sz w:val="28"/>
                <w:szCs w:val="28"/>
              </w:rPr>
              <w:t>)</w:t>
            </w:r>
          </w:p>
        </w:tc>
        <w:tc>
          <w:tcPr>
            <w:tcW w:w="1587" w:type="dxa"/>
            <w:shd w:val="clear" w:color="auto" w:fill="auto"/>
          </w:tcPr>
          <w:p w14:paraId="5CB06D0D"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10</w:t>
            </w:r>
          </w:p>
        </w:tc>
      </w:tr>
      <w:tr w:rsidR="004B4E57" w:rsidRPr="00C11B58" w14:paraId="511FC6F2" w14:textId="77777777" w:rsidTr="003045A7">
        <w:tc>
          <w:tcPr>
            <w:tcW w:w="567" w:type="dxa"/>
            <w:shd w:val="clear" w:color="auto" w:fill="auto"/>
          </w:tcPr>
          <w:p w14:paraId="7FA321A0"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304DF3BB" w14:textId="77777777" w:rsidR="00920049" w:rsidRPr="00C11B58" w:rsidRDefault="00920049" w:rsidP="003045A7">
            <w:pPr>
              <w:spacing w:after="0" w:line="240" w:lineRule="auto"/>
              <w:rPr>
                <w:rFonts w:ascii="Times New Roman" w:hAnsi="Times New Roman"/>
                <w:b/>
                <w:color w:val="000000" w:themeColor="text1"/>
                <w:sz w:val="28"/>
                <w:szCs w:val="28"/>
              </w:rPr>
            </w:pPr>
            <w:proofErr w:type="spellStart"/>
            <w:r w:rsidRPr="00C11B58">
              <w:rPr>
                <w:rFonts w:ascii="Times New Roman" w:hAnsi="Times New Roman"/>
                <w:b/>
                <w:color w:val="000000" w:themeColor="text1"/>
                <w:sz w:val="28"/>
                <w:szCs w:val="28"/>
              </w:rPr>
              <w:t>Всього</w:t>
            </w:r>
            <w:proofErr w:type="spellEnd"/>
            <w:r w:rsidRPr="00C11B58">
              <w:rPr>
                <w:rFonts w:ascii="Times New Roman" w:hAnsi="Times New Roman"/>
                <w:b/>
                <w:color w:val="000000" w:themeColor="text1"/>
                <w:sz w:val="28"/>
                <w:szCs w:val="28"/>
              </w:rPr>
              <w:t xml:space="preserve"> за </w:t>
            </w:r>
            <w:proofErr w:type="spellStart"/>
            <w:r w:rsidRPr="00C11B58">
              <w:rPr>
                <w:rFonts w:ascii="Times New Roman" w:hAnsi="Times New Roman"/>
                <w:b/>
                <w:color w:val="000000" w:themeColor="text1"/>
                <w:sz w:val="28"/>
                <w:szCs w:val="28"/>
              </w:rPr>
              <w:t>атестацію</w:t>
            </w:r>
            <w:proofErr w:type="spellEnd"/>
            <w:r w:rsidRPr="00C11B58">
              <w:rPr>
                <w:rFonts w:ascii="Times New Roman" w:hAnsi="Times New Roman"/>
                <w:b/>
                <w:color w:val="000000" w:themeColor="text1"/>
                <w:sz w:val="28"/>
                <w:szCs w:val="28"/>
              </w:rPr>
              <w:t xml:space="preserve"> 1</w:t>
            </w:r>
          </w:p>
        </w:tc>
        <w:tc>
          <w:tcPr>
            <w:tcW w:w="1587" w:type="dxa"/>
            <w:shd w:val="clear" w:color="auto" w:fill="auto"/>
          </w:tcPr>
          <w:p w14:paraId="398C2979"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30</w:t>
            </w:r>
          </w:p>
        </w:tc>
      </w:tr>
      <w:tr w:rsidR="004B4E57" w:rsidRPr="00C11B58" w14:paraId="5F8AAAF1" w14:textId="77777777" w:rsidTr="003045A7">
        <w:tc>
          <w:tcPr>
            <w:tcW w:w="567" w:type="dxa"/>
            <w:shd w:val="clear" w:color="auto" w:fill="auto"/>
          </w:tcPr>
          <w:p w14:paraId="4B201066"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2821F4C5" w14:textId="77777777" w:rsidR="00920049" w:rsidRPr="00C11B58" w:rsidRDefault="00920049" w:rsidP="003045A7">
            <w:pPr>
              <w:spacing w:after="0" w:line="240" w:lineRule="auto"/>
              <w:jc w:val="center"/>
              <w:rPr>
                <w:rFonts w:ascii="Times New Roman" w:hAnsi="Times New Roman"/>
                <w:b/>
                <w:color w:val="000000" w:themeColor="text1"/>
                <w:sz w:val="28"/>
                <w:szCs w:val="28"/>
              </w:rPr>
            </w:pPr>
            <w:proofErr w:type="spellStart"/>
            <w:r w:rsidRPr="00C11B58">
              <w:rPr>
                <w:rFonts w:ascii="Times New Roman" w:hAnsi="Times New Roman"/>
                <w:b/>
                <w:color w:val="000000" w:themeColor="text1"/>
                <w:sz w:val="28"/>
                <w:szCs w:val="28"/>
              </w:rPr>
              <w:t>Атестація</w:t>
            </w:r>
            <w:proofErr w:type="spellEnd"/>
            <w:r w:rsidRPr="00C11B58">
              <w:rPr>
                <w:rFonts w:ascii="Times New Roman" w:hAnsi="Times New Roman"/>
                <w:b/>
                <w:color w:val="000000" w:themeColor="text1"/>
                <w:sz w:val="28"/>
                <w:szCs w:val="28"/>
              </w:rPr>
              <w:t xml:space="preserve"> 2</w:t>
            </w:r>
          </w:p>
        </w:tc>
        <w:tc>
          <w:tcPr>
            <w:tcW w:w="1587" w:type="dxa"/>
            <w:shd w:val="clear" w:color="auto" w:fill="auto"/>
          </w:tcPr>
          <w:p w14:paraId="39B7E9A1"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r>
      <w:tr w:rsidR="004B4E57" w:rsidRPr="00C11B58" w14:paraId="5E7D948B" w14:textId="77777777" w:rsidTr="003045A7">
        <w:tc>
          <w:tcPr>
            <w:tcW w:w="567" w:type="dxa"/>
            <w:shd w:val="clear" w:color="auto" w:fill="auto"/>
          </w:tcPr>
          <w:p w14:paraId="65CCB724"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6</w:t>
            </w:r>
          </w:p>
        </w:tc>
        <w:tc>
          <w:tcPr>
            <w:tcW w:w="7309" w:type="dxa"/>
            <w:shd w:val="clear" w:color="auto" w:fill="auto"/>
          </w:tcPr>
          <w:p w14:paraId="799AC6E0" w14:textId="77777777" w:rsidR="00920049" w:rsidRPr="00C11B58" w:rsidRDefault="00920049" w:rsidP="003045A7">
            <w:pPr>
              <w:spacing w:after="0" w:line="240" w:lineRule="auto"/>
              <w:rPr>
                <w:rFonts w:ascii="Times New Roman" w:hAnsi="Times New Roman"/>
                <w:color w:val="000000" w:themeColor="text1"/>
                <w:sz w:val="28"/>
                <w:szCs w:val="28"/>
              </w:rPr>
            </w:pPr>
            <w:r w:rsidRPr="00C11B58">
              <w:rPr>
                <w:rFonts w:ascii="Times New Roman" w:hAnsi="Times New Roman"/>
                <w:color w:val="000000" w:themeColor="text1"/>
                <w:sz w:val="28"/>
                <w:szCs w:val="28"/>
              </w:rPr>
              <w:t xml:space="preserve">Участь у </w:t>
            </w:r>
            <w:proofErr w:type="spellStart"/>
            <w:r w:rsidRPr="00C11B58">
              <w:rPr>
                <w:rFonts w:ascii="Times New Roman" w:hAnsi="Times New Roman"/>
                <w:color w:val="000000" w:themeColor="text1"/>
                <w:sz w:val="28"/>
                <w:szCs w:val="28"/>
              </w:rPr>
              <w:t>дискусіях</w:t>
            </w:r>
            <w:proofErr w:type="spellEnd"/>
            <w:r w:rsidRPr="00C11B58">
              <w:rPr>
                <w:rFonts w:ascii="Times New Roman" w:hAnsi="Times New Roman"/>
                <w:color w:val="000000" w:themeColor="text1"/>
                <w:sz w:val="28"/>
                <w:szCs w:val="28"/>
              </w:rPr>
              <w:t xml:space="preserve"> на </w:t>
            </w:r>
            <w:proofErr w:type="spellStart"/>
            <w:r w:rsidRPr="00C11B58">
              <w:rPr>
                <w:rFonts w:ascii="Times New Roman" w:hAnsi="Times New Roman"/>
                <w:color w:val="000000" w:themeColor="text1"/>
                <w:sz w:val="28"/>
                <w:szCs w:val="28"/>
              </w:rPr>
              <w:t>лекційних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заняттях</w:t>
            </w:r>
            <w:proofErr w:type="spellEnd"/>
          </w:p>
        </w:tc>
        <w:tc>
          <w:tcPr>
            <w:tcW w:w="1587" w:type="dxa"/>
            <w:shd w:val="clear" w:color="auto" w:fill="auto"/>
          </w:tcPr>
          <w:p w14:paraId="41CC87AB"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51BBD249" w14:textId="77777777" w:rsidTr="003045A7">
        <w:tc>
          <w:tcPr>
            <w:tcW w:w="567" w:type="dxa"/>
            <w:shd w:val="clear" w:color="auto" w:fill="auto"/>
          </w:tcPr>
          <w:p w14:paraId="12B88824"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7</w:t>
            </w:r>
          </w:p>
        </w:tc>
        <w:tc>
          <w:tcPr>
            <w:tcW w:w="7309" w:type="dxa"/>
            <w:shd w:val="clear" w:color="auto" w:fill="auto"/>
          </w:tcPr>
          <w:p w14:paraId="4C4B9948" w14:textId="77777777" w:rsidR="00920049" w:rsidRPr="00C11B58" w:rsidRDefault="00920049" w:rsidP="003045A7">
            <w:pPr>
              <w:spacing w:after="0" w:line="240" w:lineRule="auto"/>
              <w:rPr>
                <w:rFonts w:ascii="Times New Roman" w:hAnsi="Times New Roman"/>
                <w:color w:val="000000" w:themeColor="text1"/>
                <w:sz w:val="28"/>
                <w:szCs w:val="28"/>
              </w:rPr>
            </w:pPr>
            <w:r w:rsidRPr="00C11B58">
              <w:rPr>
                <w:rFonts w:ascii="Times New Roman" w:hAnsi="Times New Roman"/>
                <w:color w:val="000000" w:themeColor="text1"/>
                <w:sz w:val="28"/>
                <w:szCs w:val="28"/>
              </w:rPr>
              <w:t xml:space="preserve">Участь у </w:t>
            </w:r>
            <w:proofErr w:type="spellStart"/>
            <w:r w:rsidRPr="00C11B58">
              <w:rPr>
                <w:rFonts w:ascii="Times New Roman" w:hAnsi="Times New Roman"/>
                <w:color w:val="000000" w:themeColor="text1"/>
                <w:sz w:val="28"/>
                <w:szCs w:val="28"/>
              </w:rPr>
              <w:t>роботі</w:t>
            </w:r>
            <w:proofErr w:type="spellEnd"/>
            <w:r w:rsidRPr="00C11B58">
              <w:rPr>
                <w:rFonts w:ascii="Times New Roman" w:hAnsi="Times New Roman"/>
                <w:color w:val="000000" w:themeColor="text1"/>
                <w:sz w:val="28"/>
                <w:szCs w:val="28"/>
              </w:rPr>
              <w:t xml:space="preserve"> на </w:t>
            </w:r>
            <w:proofErr w:type="spellStart"/>
            <w:r w:rsidRPr="00C11B58">
              <w:rPr>
                <w:rFonts w:ascii="Times New Roman" w:hAnsi="Times New Roman"/>
                <w:color w:val="000000" w:themeColor="text1"/>
                <w:sz w:val="28"/>
                <w:szCs w:val="28"/>
              </w:rPr>
              <w:t>практичних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заняттях</w:t>
            </w:r>
            <w:proofErr w:type="spellEnd"/>
          </w:p>
        </w:tc>
        <w:tc>
          <w:tcPr>
            <w:tcW w:w="1587" w:type="dxa"/>
            <w:shd w:val="clear" w:color="auto" w:fill="auto"/>
          </w:tcPr>
          <w:p w14:paraId="0B442E95"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122BA916" w14:textId="77777777" w:rsidTr="003045A7">
        <w:tc>
          <w:tcPr>
            <w:tcW w:w="567" w:type="dxa"/>
            <w:shd w:val="clear" w:color="auto" w:fill="auto"/>
          </w:tcPr>
          <w:p w14:paraId="2D7F114A"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8</w:t>
            </w:r>
          </w:p>
        </w:tc>
        <w:tc>
          <w:tcPr>
            <w:tcW w:w="7309" w:type="dxa"/>
            <w:shd w:val="clear" w:color="auto" w:fill="auto"/>
          </w:tcPr>
          <w:p w14:paraId="7EC70464"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і </w:t>
            </w:r>
            <w:proofErr w:type="spellStart"/>
            <w:r w:rsidRPr="00C11B58">
              <w:rPr>
                <w:rFonts w:ascii="Times New Roman" w:hAnsi="Times New Roman"/>
                <w:color w:val="000000" w:themeColor="text1"/>
                <w:sz w:val="28"/>
                <w:szCs w:val="28"/>
              </w:rPr>
              <w:t>захист</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практичної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роботи</w:t>
            </w:r>
            <w:proofErr w:type="spellEnd"/>
          </w:p>
        </w:tc>
        <w:tc>
          <w:tcPr>
            <w:tcW w:w="1587" w:type="dxa"/>
            <w:shd w:val="clear" w:color="auto" w:fill="auto"/>
          </w:tcPr>
          <w:p w14:paraId="34007F98"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31228B1B" w14:textId="77777777" w:rsidTr="003045A7">
        <w:tc>
          <w:tcPr>
            <w:tcW w:w="567" w:type="dxa"/>
            <w:shd w:val="clear" w:color="auto" w:fill="auto"/>
          </w:tcPr>
          <w:p w14:paraId="300273AE"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9</w:t>
            </w:r>
          </w:p>
        </w:tc>
        <w:tc>
          <w:tcPr>
            <w:tcW w:w="7309" w:type="dxa"/>
            <w:shd w:val="clear" w:color="auto" w:fill="auto"/>
          </w:tcPr>
          <w:p w14:paraId="691CA703"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контрольних</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робіт</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тестування</w:t>
            </w:r>
            <w:proofErr w:type="spellEnd"/>
          </w:p>
        </w:tc>
        <w:tc>
          <w:tcPr>
            <w:tcW w:w="1587" w:type="dxa"/>
            <w:shd w:val="clear" w:color="auto" w:fill="auto"/>
          </w:tcPr>
          <w:p w14:paraId="0B3FFEE7"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5</w:t>
            </w:r>
          </w:p>
        </w:tc>
      </w:tr>
      <w:tr w:rsidR="004B4E57" w:rsidRPr="00C11B58" w14:paraId="009192A5" w14:textId="77777777" w:rsidTr="003045A7">
        <w:tc>
          <w:tcPr>
            <w:tcW w:w="567" w:type="dxa"/>
            <w:shd w:val="clear" w:color="auto" w:fill="auto"/>
          </w:tcPr>
          <w:p w14:paraId="153F6493"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10</w:t>
            </w:r>
          </w:p>
        </w:tc>
        <w:tc>
          <w:tcPr>
            <w:tcW w:w="7309" w:type="dxa"/>
            <w:shd w:val="clear" w:color="auto" w:fill="auto"/>
          </w:tcPr>
          <w:p w14:paraId="3C02261B"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Індивідуальні</w:t>
            </w:r>
            <w:proofErr w:type="spellEnd"/>
            <w:r w:rsidRPr="00C11B58">
              <w:rPr>
                <w:rFonts w:ascii="Times New Roman" w:hAnsi="Times New Roman"/>
                <w:color w:val="000000" w:themeColor="text1"/>
                <w:sz w:val="28"/>
                <w:szCs w:val="28"/>
              </w:rPr>
              <w:t xml:space="preserve"> та </w:t>
            </w:r>
            <w:proofErr w:type="spellStart"/>
            <w:r w:rsidRPr="00C11B58">
              <w:rPr>
                <w:rFonts w:ascii="Times New Roman" w:hAnsi="Times New Roman"/>
                <w:color w:val="000000" w:themeColor="text1"/>
                <w:sz w:val="28"/>
                <w:szCs w:val="28"/>
              </w:rPr>
              <w:t>групові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творчі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завдання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виконання</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презентації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презентації</w:t>
            </w:r>
            <w:proofErr w:type="spellEnd"/>
            <w:r w:rsidRPr="00C11B58">
              <w:rPr>
                <w:rFonts w:ascii="Times New Roman" w:hAnsi="Times New Roman"/>
                <w:color w:val="000000" w:themeColor="text1"/>
                <w:sz w:val="28"/>
                <w:szCs w:val="28"/>
              </w:rPr>
              <w:t xml:space="preserve"> за </w:t>
            </w:r>
            <w:proofErr w:type="spellStart"/>
            <w:r w:rsidRPr="00C11B58">
              <w:rPr>
                <w:rFonts w:ascii="Times New Roman" w:hAnsi="Times New Roman"/>
                <w:color w:val="000000" w:themeColor="text1"/>
                <w:sz w:val="28"/>
                <w:szCs w:val="28"/>
              </w:rPr>
              <w:t>заданою</w:t>
            </w:r>
            <w:proofErr w:type="spellEnd"/>
            <w:r w:rsidRPr="00C11B58">
              <w:rPr>
                <w:rFonts w:ascii="Times New Roman" w:hAnsi="Times New Roman"/>
                <w:color w:val="000000" w:themeColor="text1"/>
                <w:sz w:val="28"/>
                <w:szCs w:val="28"/>
              </w:rPr>
              <w:t xml:space="preserve"> проблемною тематикою, </w:t>
            </w:r>
            <w:proofErr w:type="spellStart"/>
            <w:r w:rsidRPr="00C11B58">
              <w:rPr>
                <w:rFonts w:ascii="Times New Roman" w:hAnsi="Times New Roman"/>
                <w:color w:val="000000" w:themeColor="text1"/>
                <w:sz w:val="28"/>
                <w:szCs w:val="28"/>
              </w:rPr>
              <w:t>дослідницькі</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проекти</w:t>
            </w:r>
            <w:proofErr w:type="spellEnd"/>
            <w:r w:rsidRPr="00C11B58">
              <w:rPr>
                <w:rFonts w:ascii="Times New Roman" w:hAnsi="Times New Roman"/>
                <w:color w:val="000000" w:themeColor="text1"/>
                <w:sz w:val="28"/>
                <w:szCs w:val="28"/>
              </w:rPr>
              <w:t>)</w:t>
            </w:r>
          </w:p>
        </w:tc>
        <w:tc>
          <w:tcPr>
            <w:tcW w:w="1587" w:type="dxa"/>
            <w:shd w:val="clear" w:color="auto" w:fill="auto"/>
          </w:tcPr>
          <w:p w14:paraId="397CB752" w14:textId="77777777" w:rsidR="00920049" w:rsidRPr="00C11B58" w:rsidRDefault="00920049" w:rsidP="003045A7">
            <w:pPr>
              <w:spacing w:after="0" w:line="240" w:lineRule="auto"/>
              <w:jc w:val="center"/>
              <w:rPr>
                <w:rFonts w:ascii="Times New Roman" w:hAnsi="Times New Roman"/>
                <w:color w:val="000000" w:themeColor="text1"/>
                <w:sz w:val="28"/>
                <w:szCs w:val="28"/>
              </w:rPr>
            </w:pPr>
            <w:r w:rsidRPr="00C11B58">
              <w:rPr>
                <w:rFonts w:ascii="Times New Roman" w:hAnsi="Times New Roman"/>
                <w:color w:val="000000" w:themeColor="text1"/>
                <w:sz w:val="28"/>
                <w:szCs w:val="28"/>
              </w:rPr>
              <w:t>10</w:t>
            </w:r>
          </w:p>
        </w:tc>
      </w:tr>
      <w:tr w:rsidR="004B4E57" w:rsidRPr="00C11B58" w14:paraId="47E0880E" w14:textId="77777777" w:rsidTr="003045A7">
        <w:tc>
          <w:tcPr>
            <w:tcW w:w="567" w:type="dxa"/>
            <w:shd w:val="clear" w:color="auto" w:fill="auto"/>
          </w:tcPr>
          <w:p w14:paraId="6BB36CDA"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5D63C7C7" w14:textId="77777777" w:rsidR="00920049" w:rsidRPr="00C11B58" w:rsidRDefault="00920049" w:rsidP="003045A7">
            <w:pPr>
              <w:spacing w:after="0" w:line="240" w:lineRule="auto"/>
              <w:rPr>
                <w:rFonts w:ascii="Times New Roman" w:hAnsi="Times New Roman"/>
                <w:b/>
                <w:color w:val="000000" w:themeColor="text1"/>
                <w:sz w:val="28"/>
                <w:szCs w:val="28"/>
              </w:rPr>
            </w:pPr>
            <w:proofErr w:type="spellStart"/>
            <w:r w:rsidRPr="00C11B58">
              <w:rPr>
                <w:rFonts w:ascii="Times New Roman" w:hAnsi="Times New Roman"/>
                <w:b/>
                <w:color w:val="000000" w:themeColor="text1"/>
                <w:sz w:val="28"/>
                <w:szCs w:val="28"/>
              </w:rPr>
              <w:t>Всього</w:t>
            </w:r>
            <w:proofErr w:type="spellEnd"/>
            <w:r w:rsidRPr="00C11B58">
              <w:rPr>
                <w:rFonts w:ascii="Times New Roman" w:hAnsi="Times New Roman"/>
                <w:b/>
                <w:color w:val="000000" w:themeColor="text1"/>
                <w:sz w:val="28"/>
                <w:szCs w:val="28"/>
              </w:rPr>
              <w:t xml:space="preserve"> за </w:t>
            </w:r>
            <w:proofErr w:type="spellStart"/>
            <w:r w:rsidRPr="00C11B58">
              <w:rPr>
                <w:rFonts w:ascii="Times New Roman" w:hAnsi="Times New Roman"/>
                <w:b/>
                <w:color w:val="000000" w:themeColor="text1"/>
                <w:sz w:val="28"/>
                <w:szCs w:val="28"/>
              </w:rPr>
              <w:t>атестацію</w:t>
            </w:r>
            <w:proofErr w:type="spellEnd"/>
            <w:r w:rsidRPr="00C11B58">
              <w:rPr>
                <w:rFonts w:ascii="Times New Roman" w:hAnsi="Times New Roman"/>
                <w:b/>
                <w:color w:val="000000" w:themeColor="text1"/>
                <w:sz w:val="28"/>
                <w:szCs w:val="28"/>
              </w:rPr>
              <w:t xml:space="preserve"> 2 </w:t>
            </w:r>
          </w:p>
        </w:tc>
        <w:tc>
          <w:tcPr>
            <w:tcW w:w="1587" w:type="dxa"/>
            <w:shd w:val="clear" w:color="auto" w:fill="auto"/>
          </w:tcPr>
          <w:p w14:paraId="57F407EA"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30</w:t>
            </w:r>
          </w:p>
        </w:tc>
      </w:tr>
      <w:tr w:rsidR="004B4E57" w:rsidRPr="00C11B58" w14:paraId="684B4286" w14:textId="77777777" w:rsidTr="003045A7">
        <w:tc>
          <w:tcPr>
            <w:tcW w:w="567" w:type="dxa"/>
            <w:shd w:val="clear" w:color="auto" w:fill="auto"/>
          </w:tcPr>
          <w:p w14:paraId="0BD05815"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52CFCCAF" w14:textId="77777777" w:rsidR="00920049" w:rsidRPr="00C11B58" w:rsidRDefault="00920049" w:rsidP="003045A7">
            <w:pPr>
              <w:spacing w:after="0" w:line="240" w:lineRule="auto"/>
              <w:rPr>
                <w:rFonts w:ascii="Times New Roman" w:hAnsi="Times New Roman"/>
                <w:color w:val="000000" w:themeColor="text1"/>
                <w:sz w:val="28"/>
                <w:szCs w:val="28"/>
              </w:rPr>
            </w:pPr>
            <w:proofErr w:type="spellStart"/>
            <w:r w:rsidRPr="00C11B58">
              <w:rPr>
                <w:rFonts w:ascii="Times New Roman" w:hAnsi="Times New Roman"/>
                <w:color w:val="000000" w:themeColor="text1"/>
                <w:sz w:val="28"/>
                <w:szCs w:val="28"/>
              </w:rPr>
              <w:t>Показники</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наукової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інноваційної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навчальної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виховної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роботи</w:t>
            </w:r>
            <w:proofErr w:type="spellEnd"/>
            <w:r w:rsidRPr="00C11B58">
              <w:rPr>
                <w:rFonts w:ascii="Times New Roman" w:hAnsi="Times New Roman"/>
                <w:color w:val="000000" w:themeColor="text1"/>
                <w:sz w:val="28"/>
                <w:szCs w:val="28"/>
              </w:rPr>
              <w:t xml:space="preserve"> та </w:t>
            </w:r>
            <w:proofErr w:type="spellStart"/>
            <w:r w:rsidRPr="00C11B58">
              <w:rPr>
                <w:rFonts w:ascii="Times New Roman" w:hAnsi="Times New Roman"/>
                <w:color w:val="000000" w:themeColor="text1"/>
                <w:sz w:val="28"/>
                <w:szCs w:val="28"/>
              </w:rPr>
              <w:t>студентської</w:t>
            </w:r>
            <w:proofErr w:type="spellEnd"/>
            <w:r w:rsidRPr="00C11B58">
              <w:rPr>
                <w:rFonts w:ascii="Times New Roman" w:hAnsi="Times New Roman"/>
                <w:color w:val="000000" w:themeColor="text1"/>
                <w:sz w:val="28"/>
                <w:szCs w:val="28"/>
              </w:rPr>
              <w:t xml:space="preserve"> </w:t>
            </w:r>
            <w:proofErr w:type="spellStart"/>
            <w:r w:rsidRPr="00C11B58">
              <w:rPr>
                <w:rFonts w:ascii="Times New Roman" w:hAnsi="Times New Roman"/>
                <w:color w:val="000000" w:themeColor="text1"/>
                <w:sz w:val="28"/>
                <w:szCs w:val="28"/>
              </w:rPr>
              <w:t>активності</w:t>
            </w:r>
            <w:proofErr w:type="spellEnd"/>
          </w:p>
        </w:tc>
        <w:tc>
          <w:tcPr>
            <w:tcW w:w="1587" w:type="dxa"/>
            <w:shd w:val="clear" w:color="auto" w:fill="auto"/>
          </w:tcPr>
          <w:p w14:paraId="08EC321D" w14:textId="77777777" w:rsidR="00920049" w:rsidRPr="00C11B58" w:rsidRDefault="00920049" w:rsidP="003045A7">
            <w:pPr>
              <w:spacing w:after="0" w:line="240" w:lineRule="auto"/>
              <w:jc w:val="center"/>
              <w:rPr>
                <w:rFonts w:ascii="Times New Roman" w:hAnsi="Times New Roman"/>
                <w:b/>
                <w:color w:val="000000" w:themeColor="text1"/>
                <w:sz w:val="28"/>
                <w:szCs w:val="28"/>
                <w:lang w:val="en-US"/>
              </w:rPr>
            </w:pPr>
            <w:r w:rsidRPr="00C11B58">
              <w:rPr>
                <w:rFonts w:ascii="Times New Roman" w:hAnsi="Times New Roman"/>
                <w:b/>
                <w:color w:val="000000" w:themeColor="text1"/>
                <w:sz w:val="28"/>
                <w:szCs w:val="28"/>
                <w:lang w:val="en-US"/>
              </w:rPr>
              <w:t>10</w:t>
            </w:r>
          </w:p>
        </w:tc>
      </w:tr>
      <w:tr w:rsidR="004B4E57" w:rsidRPr="00C11B58" w14:paraId="65431AC4" w14:textId="77777777" w:rsidTr="003045A7">
        <w:tc>
          <w:tcPr>
            <w:tcW w:w="567" w:type="dxa"/>
            <w:shd w:val="clear" w:color="auto" w:fill="auto"/>
          </w:tcPr>
          <w:p w14:paraId="2A43ED2A"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0AEE3FF9" w14:textId="77777777" w:rsidR="00920049" w:rsidRPr="00C11B58" w:rsidRDefault="00920049" w:rsidP="003045A7">
            <w:pPr>
              <w:spacing w:after="0" w:line="240" w:lineRule="auto"/>
              <w:jc w:val="center"/>
              <w:rPr>
                <w:rFonts w:ascii="Times New Roman" w:hAnsi="Times New Roman"/>
                <w:b/>
                <w:color w:val="000000" w:themeColor="text1"/>
                <w:sz w:val="28"/>
                <w:szCs w:val="28"/>
              </w:rPr>
            </w:pPr>
            <w:proofErr w:type="spellStart"/>
            <w:r w:rsidRPr="00C11B58">
              <w:rPr>
                <w:rFonts w:ascii="Times New Roman" w:hAnsi="Times New Roman"/>
                <w:b/>
                <w:color w:val="000000" w:themeColor="text1"/>
                <w:sz w:val="28"/>
                <w:szCs w:val="28"/>
              </w:rPr>
              <w:t>Підсумкове</w:t>
            </w:r>
            <w:proofErr w:type="spellEnd"/>
            <w:r w:rsidRPr="00C11B58">
              <w:rPr>
                <w:rFonts w:ascii="Times New Roman" w:hAnsi="Times New Roman"/>
                <w:b/>
                <w:color w:val="000000" w:themeColor="text1"/>
                <w:sz w:val="28"/>
                <w:szCs w:val="28"/>
              </w:rPr>
              <w:t xml:space="preserve"> </w:t>
            </w:r>
            <w:proofErr w:type="spellStart"/>
            <w:r w:rsidRPr="00C11B58">
              <w:rPr>
                <w:rFonts w:ascii="Times New Roman" w:hAnsi="Times New Roman"/>
                <w:b/>
                <w:color w:val="000000" w:themeColor="text1"/>
                <w:sz w:val="28"/>
                <w:szCs w:val="28"/>
              </w:rPr>
              <w:t>тестування</w:t>
            </w:r>
            <w:proofErr w:type="spellEnd"/>
          </w:p>
        </w:tc>
        <w:tc>
          <w:tcPr>
            <w:tcW w:w="1587" w:type="dxa"/>
            <w:shd w:val="clear" w:color="auto" w:fill="auto"/>
          </w:tcPr>
          <w:p w14:paraId="7118F385"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30</w:t>
            </w:r>
          </w:p>
        </w:tc>
      </w:tr>
      <w:tr w:rsidR="00920049" w:rsidRPr="00C11B58" w14:paraId="0A27CCF5" w14:textId="77777777" w:rsidTr="003045A7">
        <w:tc>
          <w:tcPr>
            <w:tcW w:w="567" w:type="dxa"/>
            <w:shd w:val="clear" w:color="auto" w:fill="auto"/>
          </w:tcPr>
          <w:p w14:paraId="5A66CF4E" w14:textId="77777777" w:rsidR="00920049" w:rsidRPr="00C11B58" w:rsidRDefault="00920049" w:rsidP="003045A7">
            <w:pPr>
              <w:spacing w:after="0" w:line="240" w:lineRule="auto"/>
              <w:jc w:val="center"/>
              <w:rPr>
                <w:rFonts w:ascii="Times New Roman" w:hAnsi="Times New Roman"/>
                <w:color w:val="000000" w:themeColor="text1"/>
                <w:sz w:val="28"/>
                <w:szCs w:val="28"/>
              </w:rPr>
            </w:pPr>
          </w:p>
        </w:tc>
        <w:tc>
          <w:tcPr>
            <w:tcW w:w="7309" w:type="dxa"/>
            <w:shd w:val="clear" w:color="auto" w:fill="auto"/>
          </w:tcPr>
          <w:p w14:paraId="352BD813" w14:textId="77777777" w:rsidR="00920049" w:rsidRPr="00C11B58" w:rsidRDefault="00920049" w:rsidP="003045A7">
            <w:pPr>
              <w:spacing w:after="0" w:line="240" w:lineRule="auto"/>
              <w:rPr>
                <w:rFonts w:ascii="Times New Roman" w:hAnsi="Times New Roman"/>
                <w:b/>
                <w:color w:val="000000" w:themeColor="text1"/>
                <w:sz w:val="28"/>
                <w:szCs w:val="28"/>
                <w:lang w:val="en-US"/>
              </w:rPr>
            </w:pPr>
            <w:r w:rsidRPr="00C11B58">
              <w:rPr>
                <w:rFonts w:ascii="Times New Roman" w:hAnsi="Times New Roman"/>
                <w:b/>
                <w:color w:val="000000" w:themeColor="text1"/>
                <w:sz w:val="28"/>
                <w:szCs w:val="28"/>
              </w:rPr>
              <w:t>Разом</w:t>
            </w:r>
          </w:p>
        </w:tc>
        <w:tc>
          <w:tcPr>
            <w:tcW w:w="1587" w:type="dxa"/>
            <w:shd w:val="clear" w:color="auto" w:fill="auto"/>
          </w:tcPr>
          <w:p w14:paraId="6E0D2A97" w14:textId="77777777" w:rsidR="00920049" w:rsidRPr="00C11B58" w:rsidRDefault="00920049" w:rsidP="003045A7">
            <w:pPr>
              <w:spacing w:after="0" w:line="240" w:lineRule="auto"/>
              <w:jc w:val="center"/>
              <w:rPr>
                <w:rFonts w:ascii="Times New Roman" w:hAnsi="Times New Roman"/>
                <w:b/>
                <w:color w:val="000000" w:themeColor="text1"/>
                <w:sz w:val="28"/>
                <w:szCs w:val="28"/>
              </w:rPr>
            </w:pPr>
            <w:r w:rsidRPr="00C11B58">
              <w:rPr>
                <w:rFonts w:ascii="Times New Roman" w:hAnsi="Times New Roman"/>
                <w:b/>
                <w:color w:val="000000" w:themeColor="text1"/>
                <w:sz w:val="28"/>
                <w:szCs w:val="28"/>
              </w:rPr>
              <w:t>100</w:t>
            </w:r>
          </w:p>
        </w:tc>
      </w:tr>
    </w:tbl>
    <w:p w14:paraId="4CCB8B1C" w14:textId="58047731" w:rsidR="00920049" w:rsidRPr="004B4E57" w:rsidRDefault="00920049" w:rsidP="003F1824">
      <w:pPr>
        <w:ind w:right="-143" w:firstLine="708"/>
        <w:rPr>
          <w:color w:val="000000" w:themeColor="text1"/>
          <w:lang w:val="uk-UA"/>
        </w:rPr>
      </w:pPr>
    </w:p>
    <w:p w14:paraId="3CACE9C0" w14:textId="77777777" w:rsidR="00920049" w:rsidRPr="00137788" w:rsidRDefault="00920049" w:rsidP="00920049">
      <w:pPr>
        <w:spacing w:after="0"/>
        <w:ind w:left="142" w:firstLine="567"/>
        <w:jc w:val="center"/>
        <w:rPr>
          <w:rFonts w:ascii="Times New Roman" w:eastAsia="Calibri" w:hAnsi="Times New Roman" w:cs="Times New Roman"/>
          <w:b/>
          <w:color w:val="000000" w:themeColor="text1"/>
          <w:sz w:val="28"/>
          <w:szCs w:val="36"/>
          <w:lang w:val="uk-UA"/>
        </w:rPr>
      </w:pPr>
      <w:r w:rsidRPr="00137788">
        <w:rPr>
          <w:rFonts w:ascii="Times New Roman" w:eastAsia="Calibri" w:hAnsi="Times New Roman" w:cs="Times New Roman"/>
          <w:b/>
          <w:color w:val="000000" w:themeColor="text1"/>
          <w:sz w:val="28"/>
          <w:szCs w:val="36"/>
          <w:lang w:val="uk-UA"/>
        </w:rPr>
        <w:t>Шкала оцінки знань здобувача</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1356"/>
        <w:gridCol w:w="5563"/>
      </w:tblGrid>
      <w:tr w:rsidR="00EA0F33" w:rsidRPr="006C1D18" w14:paraId="23CBC2F1" w14:textId="77777777" w:rsidTr="00EA0F33">
        <w:trPr>
          <w:trHeight w:val="448"/>
        </w:trPr>
        <w:tc>
          <w:tcPr>
            <w:tcW w:w="2578" w:type="dxa"/>
            <w:vMerge w:val="restart"/>
            <w:shd w:val="clear" w:color="auto" w:fill="auto"/>
          </w:tcPr>
          <w:p w14:paraId="64250F70" w14:textId="77777777" w:rsidR="00EA0F33" w:rsidRPr="006C1D18" w:rsidRDefault="00EA0F33" w:rsidP="009A7FBC">
            <w:pPr>
              <w:pStyle w:val="TableParagraph"/>
              <w:spacing w:line="237" w:lineRule="auto"/>
              <w:ind w:left="20" w:right="6"/>
              <w:jc w:val="center"/>
              <w:rPr>
                <w:rFonts w:ascii="Times New Roman" w:hAnsi="Times New Roman" w:cs="Times New Roman"/>
                <w:sz w:val="28"/>
                <w:szCs w:val="28"/>
              </w:rPr>
            </w:pPr>
            <w:r w:rsidRPr="006C1D18">
              <w:rPr>
                <w:rFonts w:ascii="Times New Roman" w:hAnsi="Times New Roman" w:cs="Times New Roman"/>
                <w:sz w:val="28"/>
                <w:szCs w:val="28"/>
              </w:rPr>
              <w:t xml:space="preserve">Сума </w:t>
            </w:r>
            <w:proofErr w:type="spellStart"/>
            <w:r w:rsidRPr="006C1D18">
              <w:rPr>
                <w:rFonts w:ascii="Times New Roman" w:hAnsi="Times New Roman" w:cs="Times New Roman"/>
                <w:sz w:val="28"/>
                <w:szCs w:val="28"/>
              </w:rPr>
              <w:t>балів</w:t>
            </w:r>
            <w:proofErr w:type="spellEnd"/>
            <w:r w:rsidRPr="006C1D18">
              <w:rPr>
                <w:rFonts w:ascii="Times New Roman" w:hAnsi="Times New Roman" w:cs="Times New Roman"/>
                <w:sz w:val="28"/>
                <w:szCs w:val="28"/>
              </w:rPr>
              <w:t xml:space="preserve"> за </w:t>
            </w:r>
            <w:proofErr w:type="spellStart"/>
            <w:proofErr w:type="gramStart"/>
            <w:r w:rsidRPr="006C1D18">
              <w:rPr>
                <w:rFonts w:ascii="Times New Roman" w:hAnsi="Times New Roman" w:cs="Times New Roman"/>
                <w:sz w:val="28"/>
                <w:szCs w:val="28"/>
              </w:rPr>
              <w:t>всі</w:t>
            </w:r>
            <w:proofErr w:type="spellEnd"/>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види</w:t>
            </w:r>
            <w:proofErr w:type="spellEnd"/>
            <w:proofErr w:type="gram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навчальної</w:t>
            </w:r>
            <w:proofErr w:type="spellEnd"/>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діяльності</w:t>
            </w:r>
            <w:proofErr w:type="spellEnd"/>
          </w:p>
        </w:tc>
        <w:tc>
          <w:tcPr>
            <w:tcW w:w="1356" w:type="dxa"/>
            <w:vMerge w:val="restart"/>
            <w:shd w:val="clear" w:color="auto" w:fill="auto"/>
            <w:vAlign w:val="center"/>
          </w:tcPr>
          <w:p w14:paraId="7CCE2CD3" w14:textId="77777777" w:rsidR="00EA0F33" w:rsidRPr="006C1D18" w:rsidRDefault="00EA0F33" w:rsidP="009A7FBC">
            <w:pPr>
              <w:pStyle w:val="TableParagraph"/>
              <w:ind w:left="338" w:right="230" w:hanging="82"/>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Оцінка</w:t>
            </w:r>
            <w:proofErr w:type="spellEnd"/>
            <w:r w:rsidRPr="006C1D18">
              <w:rPr>
                <w:rFonts w:ascii="Times New Roman" w:hAnsi="Times New Roman" w:cs="Times New Roman"/>
                <w:spacing w:val="-67"/>
                <w:sz w:val="28"/>
                <w:szCs w:val="28"/>
              </w:rPr>
              <w:t xml:space="preserve"> </w:t>
            </w:r>
            <w:r w:rsidRPr="006C1D18">
              <w:rPr>
                <w:rFonts w:ascii="Times New Roman" w:hAnsi="Times New Roman" w:cs="Times New Roman"/>
                <w:sz w:val="28"/>
                <w:szCs w:val="28"/>
              </w:rPr>
              <w:t>ECTS</w:t>
            </w:r>
          </w:p>
        </w:tc>
        <w:tc>
          <w:tcPr>
            <w:tcW w:w="5563" w:type="dxa"/>
            <w:shd w:val="clear" w:color="auto" w:fill="auto"/>
            <w:vAlign w:val="center"/>
          </w:tcPr>
          <w:p w14:paraId="0C9AA57F" w14:textId="77777777" w:rsidR="00EA0F33" w:rsidRPr="006C1D18" w:rsidRDefault="00EA0F33" w:rsidP="009A7FBC">
            <w:pPr>
              <w:pStyle w:val="TableParagraph"/>
              <w:spacing w:before="48"/>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Оцінка</w:t>
            </w:r>
            <w:proofErr w:type="spellEnd"/>
            <w:r w:rsidRPr="006C1D18">
              <w:rPr>
                <w:rFonts w:ascii="Times New Roman" w:hAnsi="Times New Roman" w:cs="Times New Roman"/>
                <w:spacing w:val="-2"/>
                <w:sz w:val="28"/>
                <w:szCs w:val="28"/>
              </w:rPr>
              <w:t xml:space="preserve"> </w:t>
            </w:r>
            <w:r w:rsidRPr="006C1D18">
              <w:rPr>
                <w:rFonts w:ascii="Times New Roman" w:hAnsi="Times New Roman" w:cs="Times New Roman"/>
                <w:sz w:val="28"/>
                <w:szCs w:val="28"/>
              </w:rPr>
              <w:t>за</w:t>
            </w:r>
            <w:r w:rsidRPr="006C1D18">
              <w:rPr>
                <w:rFonts w:ascii="Times New Roman" w:hAnsi="Times New Roman" w:cs="Times New Roman"/>
                <w:spacing w:val="-5"/>
                <w:sz w:val="28"/>
                <w:szCs w:val="28"/>
              </w:rPr>
              <w:t xml:space="preserve"> </w:t>
            </w:r>
            <w:proofErr w:type="spellStart"/>
            <w:r w:rsidRPr="006C1D18">
              <w:rPr>
                <w:rFonts w:ascii="Times New Roman" w:hAnsi="Times New Roman" w:cs="Times New Roman"/>
                <w:sz w:val="28"/>
                <w:szCs w:val="28"/>
              </w:rPr>
              <w:t>національною</w:t>
            </w:r>
            <w:proofErr w:type="spellEnd"/>
            <w:r w:rsidRPr="006C1D18">
              <w:rPr>
                <w:rFonts w:ascii="Times New Roman" w:hAnsi="Times New Roman" w:cs="Times New Roman"/>
                <w:spacing w:val="-4"/>
                <w:sz w:val="28"/>
                <w:szCs w:val="28"/>
              </w:rPr>
              <w:t xml:space="preserve"> </w:t>
            </w:r>
            <w:r w:rsidRPr="006C1D18">
              <w:rPr>
                <w:rFonts w:ascii="Times New Roman" w:hAnsi="Times New Roman" w:cs="Times New Roman"/>
                <w:sz w:val="28"/>
                <w:szCs w:val="28"/>
              </w:rPr>
              <w:t>шкалою</w:t>
            </w:r>
          </w:p>
        </w:tc>
      </w:tr>
      <w:tr w:rsidR="00EA0F33" w:rsidRPr="006C1D18" w14:paraId="1D6A19D6" w14:textId="77777777" w:rsidTr="00EA0F33">
        <w:trPr>
          <w:trHeight w:val="79"/>
        </w:trPr>
        <w:tc>
          <w:tcPr>
            <w:tcW w:w="2578" w:type="dxa"/>
            <w:vMerge/>
            <w:tcBorders>
              <w:top w:val="nil"/>
            </w:tcBorders>
            <w:shd w:val="clear" w:color="auto" w:fill="auto"/>
          </w:tcPr>
          <w:p w14:paraId="5B026E2B" w14:textId="77777777" w:rsidR="00EA0F33" w:rsidRPr="006C1D18" w:rsidRDefault="00EA0F33" w:rsidP="009A7FBC">
            <w:pPr>
              <w:widowControl w:val="0"/>
              <w:autoSpaceDE w:val="0"/>
              <w:autoSpaceDN w:val="0"/>
              <w:rPr>
                <w:rFonts w:ascii="Times New Roman" w:eastAsia="Calibri" w:hAnsi="Times New Roman" w:cs="Times New Roman"/>
                <w:szCs w:val="28"/>
              </w:rPr>
            </w:pPr>
          </w:p>
        </w:tc>
        <w:tc>
          <w:tcPr>
            <w:tcW w:w="1356" w:type="dxa"/>
            <w:vMerge/>
            <w:tcBorders>
              <w:top w:val="nil"/>
            </w:tcBorders>
            <w:shd w:val="clear" w:color="auto" w:fill="auto"/>
          </w:tcPr>
          <w:p w14:paraId="07494091" w14:textId="77777777" w:rsidR="00EA0F33" w:rsidRPr="006C1D18" w:rsidRDefault="00EA0F33" w:rsidP="009A7FBC">
            <w:pPr>
              <w:widowControl w:val="0"/>
              <w:autoSpaceDE w:val="0"/>
              <w:autoSpaceDN w:val="0"/>
              <w:rPr>
                <w:rFonts w:ascii="Times New Roman" w:eastAsia="Calibri" w:hAnsi="Times New Roman" w:cs="Times New Roman"/>
                <w:szCs w:val="28"/>
              </w:rPr>
            </w:pPr>
          </w:p>
        </w:tc>
        <w:tc>
          <w:tcPr>
            <w:tcW w:w="5563" w:type="dxa"/>
            <w:shd w:val="clear" w:color="auto" w:fill="auto"/>
            <w:vAlign w:val="center"/>
          </w:tcPr>
          <w:p w14:paraId="203E9F18" w14:textId="77777777" w:rsidR="00EA0F33" w:rsidRPr="006C1D18" w:rsidRDefault="00EA0F33" w:rsidP="009A7FBC">
            <w:pPr>
              <w:pStyle w:val="TableParagraph"/>
              <w:spacing w:before="242"/>
              <w:jc w:val="center"/>
              <w:rPr>
                <w:rFonts w:ascii="Times New Roman" w:hAnsi="Times New Roman" w:cs="Times New Roman"/>
                <w:sz w:val="28"/>
                <w:szCs w:val="28"/>
              </w:rPr>
            </w:pPr>
            <w:r w:rsidRPr="006C1D18">
              <w:rPr>
                <w:rFonts w:ascii="Times New Roman" w:hAnsi="Times New Roman" w:cs="Times New Roman"/>
                <w:sz w:val="28"/>
                <w:szCs w:val="28"/>
              </w:rPr>
              <w:t xml:space="preserve">для </w:t>
            </w:r>
            <w:proofErr w:type="spellStart"/>
            <w:r w:rsidRPr="006C1D18">
              <w:rPr>
                <w:rFonts w:ascii="Times New Roman" w:hAnsi="Times New Roman" w:cs="Times New Roman"/>
                <w:sz w:val="28"/>
                <w:szCs w:val="28"/>
              </w:rPr>
              <w:t>заліку</w:t>
            </w:r>
            <w:proofErr w:type="spellEnd"/>
          </w:p>
        </w:tc>
      </w:tr>
      <w:tr w:rsidR="00EA0F33" w:rsidRPr="006C1D18" w14:paraId="2C7F4AEB" w14:textId="77777777" w:rsidTr="00EA0F33">
        <w:trPr>
          <w:trHeight w:val="321"/>
        </w:trPr>
        <w:tc>
          <w:tcPr>
            <w:tcW w:w="2578" w:type="dxa"/>
            <w:shd w:val="clear" w:color="auto" w:fill="auto"/>
          </w:tcPr>
          <w:p w14:paraId="0A6DF07A" w14:textId="77777777" w:rsidR="00EA0F33" w:rsidRPr="006C1D18" w:rsidRDefault="00EA0F33" w:rsidP="009A7FBC">
            <w:pPr>
              <w:pStyle w:val="TableParagraph"/>
              <w:spacing w:line="301" w:lineRule="exact"/>
              <w:ind w:left="305" w:right="296"/>
              <w:jc w:val="center"/>
              <w:rPr>
                <w:rFonts w:ascii="Times New Roman" w:hAnsi="Times New Roman" w:cs="Times New Roman"/>
                <w:sz w:val="28"/>
                <w:szCs w:val="28"/>
              </w:rPr>
            </w:pPr>
            <w:r w:rsidRPr="006C1D18">
              <w:rPr>
                <w:rFonts w:ascii="Times New Roman" w:hAnsi="Times New Roman" w:cs="Times New Roman"/>
                <w:sz w:val="28"/>
                <w:szCs w:val="28"/>
              </w:rPr>
              <w:t>90</w:t>
            </w:r>
            <w:r w:rsidRPr="006C1D18">
              <w:rPr>
                <w:rFonts w:ascii="Times New Roman" w:hAnsi="Times New Roman" w:cs="Times New Roman"/>
                <w:spacing w:val="-2"/>
                <w:sz w:val="28"/>
                <w:szCs w:val="28"/>
              </w:rPr>
              <w:t xml:space="preserve"> </w:t>
            </w:r>
            <w:r w:rsidRPr="006C1D18">
              <w:rPr>
                <w:rFonts w:ascii="Times New Roman" w:hAnsi="Times New Roman" w:cs="Times New Roman"/>
                <w:sz w:val="28"/>
                <w:szCs w:val="28"/>
              </w:rPr>
              <w:t>–</w:t>
            </w:r>
            <w:r w:rsidRPr="006C1D18">
              <w:rPr>
                <w:rFonts w:ascii="Times New Roman" w:hAnsi="Times New Roman" w:cs="Times New Roman"/>
                <w:spacing w:val="-2"/>
                <w:sz w:val="28"/>
                <w:szCs w:val="28"/>
              </w:rPr>
              <w:t xml:space="preserve"> </w:t>
            </w:r>
            <w:r w:rsidRPr="006C1D18">
              <w:rPr>
                <w:rFonts w:ascii="Times New Roman" w:hAnsi="Times New Roman" w:cs="Times New Roman"/>
                <w:sz w:val="28"/>
                <w:szCs w:val="28"/>
              </w:rPr>
              <w:t>100</w:t>
            </w:r>
          </w:p>
        </w:tc>
        <w:tc>
          <w:tcPr>
            <w:tcW w:w="1356" w:type="dxa"/>
            <w:shd w:val="clear" w:color="auto" w:fill="auto"/>
            <w:vAlign w:val="center"/>
          </w:tcPr>
          <w:p w14:paraId="36AF219B" w14:textId="77777777" w:rsidR="00EA0F33" w:rsidRPr="006C1D18" w:rsidRDefault="00EA0F33" w:rsidP="009A7FBC">
            <w:pPr>
              <w:pStyle w:val="TableParagraph"/>
              <w:spacing w:line="301" w:lineRule="exact"/>
              <w:ind w:left="8"/>
              <w:jc w:val="center"/>
              <w:rPr>
                <w:rFonts w:ascii="Times New Roman" w:hAnsi="Times New Roman" w:cs="Times New Roman"/>
                <w:sz w:val="28"/>
                <w:szCs w:val="28"/>
              </w:rPr>
            </w:pPr>
            <w:r w:rsidRPr="006C1D18">
              <w:rPr>
                <w:rFonts w:ascii="Times New Roman" w:hAnsi="Times New Roman" w:cs="Times New Roman"/>
                <w:sz w:val="28"/>
                <w:szCs w:val="28"/>
              </w:rPr>
              <w:t>А</w:t>
            </w:r>
          </w:p>
        </w:tc>
        <w:tc>
          <w:tcPr>
            <w:tcW w:w="5563" w:type="dxa"/>
            <w:vMerge w:val="restart"/>
            <w:shd w:val="clear" w:color="auto" w:fill="auto"/>
            <w:vAlign w:val="center"/>
          </w:tcPr>
          <w:p w14:paraId="77A9145E" w14:textId="77777777" w:rsidR="00EA0F33" w:rsidRPr="006C1D18" w:rsidRDefault="00EA0F33" w:rsidP="009A7FBC">
            <w:pPr>
              <w:pStyle w:val="TableParagraph"/>
              <w:ind w:left="8"/>
              <w:jc w:val="center"/>
              <w:rPr>
                <w:rFonts w:ascii="Times New Roman" w:hAnsi="Times New Roman" w:cs="Times New Roman"/>
                <w:sz w:val="28"/>
                <w:szCs w:val="28"/>
              </w:rPr>
            </w:pPr>
            <w:proofErr w:type="spellStart"/>
            <w:r w:rsidRPr="006C1D18">
              <w:rPr>
                <w:rFonts w:ascii="Times New Roman" w:hAnsi="Times New Roman" w:cs="Times New Roman"/>
                <w:sz w:val="28"/>
                <w:szCs w:val="28"/>
              </w:rPr>
              <w:t>зараховано</w:t>
            </w:r>
            <w:proofErr w:type="spellEnd"/>
          </w:p>
        </w:tc>
      </w:tr>
      <w:tr w:rsidR="00EA0F33" w:rsidRPr="006C1D18" w14:paraId="47C64A5D" w14:textId="77777777" w:rsidTr="00EA0F33">
        <w:trPr>
          <w:trHeight w:val="323"/>
        </w:trPr>
        <w:tc>
          <w:tcPr>
            <w:tcW w:w="2578" w:type="dxa"/>
            <w:shd w:val="clear" w:color="auto" w:fill="auto"/>
          </w:tcPr>
          <w:p w14:paraId="2A69DB16" w14:textId="77777777" w:rsidR="00EA0F33" w:rsidRPr="006C1D18" w:rsidRDefault="00EA0F33" w:rsidP="009A7FBC">
            <w:pPr>
              <w:pStyle w:val="TableParagraph"/>
              <w:spacing w:line="304" w:lineRule="exact"/>
              <w:ind w:left="305" w:right="296"/>
              <w:jc w:val="center"/>
              <w:rPr>
                <w:rFonts w:ascii="Times New Roman" w:hAnsi="Times New Roman" w:cs="Times New Roman"/>
                <w:sz w:val="28"/>
                <w:szCs w:val="28"/>
              </w:rPr>
            </w:pPr>
            <w:r w:rsidRPr="006C1D18">
              <w:rPr>
                <w:rFonts w:ascii="Times New Roman" w:hAnsi="Times New Roman" w:cs="Times New Roman"/>
                <w:sz w:val="28"/>
                <w:szCs w:val="28"/>
              </w:rPr>
              <w:t>82-89</w:t>
            </w:r>
          </w:p>
        </w:tc>
        <w:tc>
          <w:tcPr>
            <w:tcW w:w="1356" w:type="dxa"/>
            <w:shd w:val="clear" w:color="auto" w:fill="auto"/>
            <w:vAlign w:val="center"/>
          </w:tcPr>
          <w:p w14:paraId="3A0699EF" w14:textId="77777777" w:rsidR="00EA0F33" w:rsidRPr="006C1D18" w:rsidRDefault="00EA0F33" w:rsidP="009A7FBC">
            <w:pPr>
              <w:pStyle w:val="TableParagraph"/>
              <w:spacing w:line="304" w:lineRule="exact"/>
              <w:ind w:left="8"/>
              <w:jc w:val="center"/>
              <w:rPr>
                <w:rFonts w:ascii="Times New Roman" w:hAnsi="Times New Roman" w:cs="Times New Roman"/>
                <w:sz w:val="28"/>
                <w:szCs w:val="28"/>
              </w:rPr>
            </w:pPr>
            <w:r w:rsidRPr="006C1D18">
              <w:rPr>
                <w:rFonts w:ascii="Times New Roman" w:hAnsi="Times New Roman" w:cs="Times New Roman"/>
                <w:sz w:val="28"/>
                <w:szCs w:val="28"/>
              </w:rPr>
              <w:t>В</w:t>
            </w:r>
          </w:p>
        </w:tc>
        <w:tc>
          <w:tcPr>
            <w:tcW w:w="5563" w:type="dxa"/>
            <w:vMerge/>
            <w:tcBorders>
              <w:top w:val="nil"/>
            </w:tcBorders>
            <w:shd w:val="clear" w:color="auto" w:fill="auto"/>
            <w:vAlign w:val="center"/>
          </w:tcPr>
          <w:p w14:paraId="2A4C2F7B" w14:textId="77777777" w:rsidR="00EA0F33" w:rsidRPr="006C1D18" w:rsidRDefault="00EA0F33" w:rsidP="009A7FBC">
            <w:pPr>
              <w:widowControl w:val="0"/>
              <w:autoSpaceDE w:val="0"/>
              <w:autoSpaceDN w:val="0"/>
              <w:ind w:left="8"/>
              <w:jc w:val="center"/>
              <w:rPr>
                <w:rFonts w:ascii="Times New Roman" w:eastAsia="Calibri" w:hAnsi="Times New Roman" w:cs="Times New Roman"/>
                <w:szCs w:val="28"/>
              </w:rPr>
            </w:pPr>
          </w:p>
        </w:tc>
      </w:tr>
      <w:tr w:rsidR="00EA0F33" w:rsidRPr="006C1D18" w14:paraId="5DF74998" w14:textId="77777777" w:rsidTr="00EA0F33">
        <w:trPr>
          <w:trHeight w:val="300"/>
        </w:trPr>
        <w:tc>
          <w:tcPr>
            <w:tcW w:w="2578" w:type="dxa"/>
            <w:shd w:val="clear" w:color="auto" w:fill="auto"/>
          </w:tcPr>
          <w:p w14:paraId="1D1FB2F8" w14:textId="77777777" w:rsidR="00EA0F33" w:rsidRPr="006C1D18" w:rsidRDefault="00EA0F33" w:rsidP="009A7FBC">
            <w:pPr>
              <w:pStyle w:val="TableParagraph"/>
              <w:spacing w:line="280" w:lineRule="exact"/>
              <w:ind w:left="305" w:right="296"/>
              <w:jc w:val="center"/>
              <w:rPr>
                <w:rFonts w:ascii="Times New Roman" w:hAnsi="Times New Roman" w:cs="Times New Roman"/>
                <w:sz w:val="28"/>
                <w:szCs w:val="28"/>
              </w:rPr>
            </w:pPr>
            <w:r w:rsidRPr="006C1D18">
              <w:rPr>
                <w:rFonts w:ascii="Times New Roman" w:hAnsi="Times New Roman" w:cs="Times New Roman"/>
                <w:sz w:val="28"/>
                <w:szCs w:val="28"/>
              </w:rPr>
              <w:t>75-81</w:t>
            </w:r>
          </w:p>
        </w:tc>
        <w:tc>
          <w:tcPr>
            <w:tcW w:w="1356" w:type="dxa"/>
            <w:shd w:val="clear" w:color="auto" w:fill="auto"/>
            <w:vAlign w:val="center"/>
          </w:tcPr>
          <w:p w14:paraId="64219E1F" w14:textId="77777777" w:rsidR="00EA0F33" w:rsidRPr="006C1D18" w:rsidRDefault="00EA0F33" w:rsidP="009A7FBC">
            <w:pPr>
              <w:pStyle w:val="TableParagraph"/>
              <w:spacing w:line="280" w:lineRule="exact"/>
              <w:ind w:left="8"/>
              <w:jc w:val="center"/>
              <w:rPr>
                <w:rFonts w:ascii="Times New Roman" w:hAnsi="Times New Roman" w:cs="Times New Roman"/>
                <w:sz w:val="28"/>
                <w:szCs w:val="28"/>
              </w:rPr>
            </w:pPr>
            <w:r w:rsidRPr="006C1D18">
              <w:rPr>
                <w:rFonts w:ascii="Times New Roman" w:hAnsi="Times New Roman" w:cs="Times New Roman"/>
                <w:sz w:val="28"/>
                <w:szCs w:val="28"/>
              </w:rPr>
              <w:t>С</w:t>
            </w:r>
          </w:p>
        </w:tc>
        <w:tc>
          <w:tcPr>
            <w:tcW w:w="5563" w:type="dxa"/>
            <w:vMerge/>
            <w:tcBorders>
              <w:top w:val="nil"/>
            </w:tcBorders>
            <w:shd w:val="clear" w:color="auto" w:fill="auto"/>
            <w:vAlign w:val="center"/>
          </w:tcPr>
          <w:p w14:paraId="78BBF6C8" w14:textId="77777777" w:rsidR="00EA0F33" w:rsidRPr="006C1D18" w:rsidRDefault="00EA0F33" w:rsidP="009A7FBC">
            <w:pPr>
              <w:widowControl w:val="0"/>
              <w:autoSpaceDE w:val="0"/>
              <w:autoSpaceDN w:val="0"/>
              <w:ind w:left="8"/>
              <w:jc w:val="center"/>
              <w:rPr>
                <w:rFonts w:ascii="Times New Roman" w:eastAsia="Calibri" w:hAnsi="Times New Roman" w:cs="Times New Roman"/>
                <w:szCs w:val="28"/>
              </w:rPr>
            </w:pPr>
          </w:p>
        </w:tc>
      </w:tr>
      <w:tr w:rsidR="00EA0F33" w:rsidRPr="006C1D18" w14:paraId="361E3425" w14:textId="77777777" w:rsidTr="00EA0F33">
        <w:trPr>
          <w:trHeight w:val="321"/>
        </w:trPr>
        <w:tc>
          <w:tcPr>
            <w:tcW w:w="2578" w:type="dxa"/>
            <w:shd w:val="clear" w:color="auto" w:fill="auto"/>
          </w:tcPr>
          <w:p w14:paraId="72CF3EA2" w14:textId="77777777" w:rsidR="00EA0F33" w:rsidRPr="006C1D18" w:rsidRDefault="00EA0F33" w:rsidP="009A7FBC">
            <w:pPr>
              <w:pStyle w:val="TableParagraph"/>
              <w:spacing w:line="301" w:lineRule="exact"/>
              <w:ind w:left="305" w:right="296"/>
              <w:jc w:val="center"/>
              <w:rPr>
                <w:rFonts w:ascii="Times New Roman" w:hAnsi="Times New Roman" w:cs="Times New Roman"/>
                <w:sz w:val="28"/>
                <w:szCs w:val="28"/>
              </w:rPr>
            </w:pPr>
            <w:r w:rsidRPr="006C1D18">
              <w:rPr>
                <w:rFonts w:ascii="Times New Roman" w:hAnsi="Times New Roman" w:cs="Times New Roman"/>
                <w:sz w:val="28"/>
                <w:szCs w:val="28"/>
              </w:rPr>
              <w:t>66-74</w:t>
            </w:r>
          </w:p>
        </w:tc>
        <w:tc>
          <w:tcPr>
            <w:tcW w:w="1356" w:type="dxa"/>
            <w:shd w:val="clear" w:color="auto" w:fill="auto"/>
            <w:vAlign w:val="center"/>
          </w:tcPr>
          <w:p w14:paraId="13A2B4B5" w14:textId="77777777" w:rsidR="00EA0F33" w:rsidRPr="006C1D18" w:rsidRDefault="00EA0F33" w:rsidP="009A7FBC">
            <w:pPr>
              <w:pStyle w:val="TableParagraph"/>
              <w:spacing w:line="301" w:lineRule="exact"/>
              <w:ind w:left="8"/>
              <w:jc w:val="center"/>
              <w:rPr>
                <w:rFonts w:ascii="Times New Roman" w:hAnsi="Times New Roman" w:cs="Times New Roman"/>
                <w:sz w:val="28"/>
                <w:szCs w:val="28"/>
              </w:rPr>
            </w:pPr>
            <w:r w:rsidRPr="006C1D18">
              <w:rPr>
                <w:rFonts w:ascii="Times New Roman" w:hAnsi="Times New Roman" w:cs="Times New Roman"/>
                <w:sz w:val="28"/>
                <w:szCs w:val="28"/>
              </w:rPr>
              <w:t>D</w:t>
            </w:r>
          </w:p>
        </w:tc>
        <w:tc>
          <w:tcPr>
            <w:tcW w:w="5563" w:type="dxa"/>
            <w:vMerge/>
            <w:tcBorders>
              <w:top w:val="nil"/>
            </w:tcBorders>
            <w:shd w:val="clear" w:color="auto" w:fill="auto"/>
            <w:vAlign w:val="center"/>
          </w:tcPr>
          <w:p w14:paraId="63FB2DF0" w14:textId="77777777" w:rsidR="00EA0F33" w:rsidRPr="006C1D18" w:rsidRDefault="00EA0F33" w:rsidP="009A7FBC">
            <w:pPr>
              <w:widowControl w:val="0"/>
              <w:autoSpaceDE w:val="0"/>
              <w:autoSpaceDN w:val="0"/>
              <w:ind w:left="8"/>
              <w:jc w:val="center"/>
              <w:rPr>
                <w:rFonts w:ascii="Times New Roman" w:eastAsia="Calibri" w:hAnsi="Times New Roman" w:cs="Times New Roman"/>
                <w:szCs w:val="28"/>
              </w:rPr>
            </w:pPr>
          </w:p>
        </w:tc>
      </w:tr>
      <w:tr w:rsidR="00EA0F33" w:rsidRPr="006C1D18" w14:paraId="5D0F023A" w14:textId="77777777" w:rsidTr="00EA0F33">
        <w:trPr>
          <w:trHeight w:val="323"/>
        </w:trPr>
        <w:tc>
          <w:tcPr>
            <w:tcW w:w="2578" w:type="dxa"/>
            <w:shd w:val="clear" w:color="auto" w:fill="auto"/>
          </w:tcPr>
          <w:p w14:paraId="3FC32EC2" w14:textId="77777777" w:rsidR="00EA0F33" w:rsidRPr="006C1D18" w:rsidRDefault="00EA0F33" w:rsidP="009A7FBC">
            <w:pPr>
              <w:pStyle w:val="TableParagraph"/>
              <w:spacing w:line="304" w:lineRule="exact"/>
              <w:ind w:left="305" w:right="296"/>
              <w:jc w:val="center"/>
              <w:rPr>
                <w:rFonts w:ascii="Times New Roman" w:hAnsi="Times New Roman" w:cs="Times New Roman"/>
                <w:sz w:val="28"/>
                <w:szCs w:val="28"/>
              </w:rPr>
            </w:pPr>
            <w:r w:rsidRPr="006C1D18">
              <w:rPr>
                <w:rFonts w:ascii="Times New Roman" w:hAnsi="Times New Roman" w:cs="Times New Roman"/>
                <w:sz w:val="28"/>
                <w:szCs w:val="28"/>
              </w:rPr>
              <w:t>60-65</w:t>
            </w:r>
          </w:p>
        </w:tc>
        <w:tc>
          <w:tcPr>
            <w:tcW w:w="1356" w:type="dxa"/>
            <w:shd w:val="clear" w:color="auto" w:fill="auto"/>
            <w:vAlign w:val="center"/>
          </w:tcPr>
          <w:p w14:paraId="3DE58E9C" w14:textId="77777777" w:rsidR="00EA0F33" w:rsidRPr="006C1D18" w:rsidRDefault="00EA0F33" w:rsidP="009A7FBC">
            <w:pPr>
              <w:pStyle w:val="TableParagraph"/>
              <w:spacing w:line="304" w:lineRule="exact"/>
              <w:ind w:left="8"/>
              <w:jc w:val="center"/>
              <w:rPr>
                <w:rFonts w:ascii="Times New Roman" w:hAnsi="Times New Roman" w:cs="Times New Roman"/>
                <w:sz w:val="28"/>
                <w:szCs w:val="28"/>
              </w:rPr>
            </w:pPr>
            <w:r w:rsidRPr="006C1D18">
              <w:rPr>
                <w:rFonts w:ascii="Times New Roman" w:hAnsi="Times New Roman" w:cs="Times New Roman"/>
                <w:sz w:val="28"/>
                <w:szCs w:val="28"/>
              </w:rPr>
              <w:t>Е</w:t>
            </w:r>
          </w:p>
        </w:tc>
        <w:tc>
          <w:tcPr>
            <w:tcW w:w="5563" w:type="dxa"/>
            <w:vMerge/>
            <w:tcBorders>
              <w:top w:val="nil"/>
            </w:tcBorders>
            <w:shd w:val="clear" w:color="auto" w:fill="auto"/>
            <w:vAlign w:val="center"/>
          </w:tcPr>
          <w:p w14:paraId="2A9CD11D" w14:textId="77777777" w:rsidR="00EA0F33" w:rsidRPr="006C1D18" w:rsidRDefault="00EA0F33" w:rsidP="009A7FBC">
            <w:pPr>
              <w:widowControl w:val="0"/>
              <w:autoSpaceDE w:val="0"/>
              <w:autoSpaceDN w:val="0"/>
              <w:ind w:left="8"/>
              <w:jc w:val="center"/>
              <w:rPr>
                <w:rFonts w:ascii="Times New Roman" w:eastAsia="Calibri" w:hAnsi="Times New Roman" w:cs="Times New Roman"/>
                <w:szCs w:val="28"/>
              </w:rPr>
            </w:pPr>
          </w:p>
        </w:tc>
      </w:tr>
      <w:tr w:rsidR="00EA0F33" w:rsidRPr="006C1D18" w14:paraId="38E54989" w14:textId="77777777" w:rsidTr="00EA0F33">
        <w:trPr>
          <w:trHeight w:val="841"/>
        </w:trPr>
        <w:tc>
          <w:tcPr>
            <w:tcW w:w="2578" w:type="dxa"/>
            <w:shd w:val="clear" w:color="auto" w:fill="auto"/>
            <w:vAlign w:val="center"/>
          </w:tcPr>
          <w:p w14:paraId="23D549DB" w14:textId="77777777" w:rsidR="00EA0F33" w:rsidRPr="006C1D18" w:rsidRDefault="00EA0F33" w:rsidP="009A7FBC">
            <w:pPr>
              <w:pStyle w:val="TableParagraph"/>
              <w:ind w:left="305" w:right="296"/>
              <w:jc w:val="center"/>
              <w:rPr>
                <w:rFonts w:ascii="Times New Roman" w:hAnsi="Times New Roman" w:cs="Times New Roman"/>
                <w:sz w:val="28"/>
                <w:szCs w:val="28"/>
              </w:rPr>
            </w:pPr>
            <w:r w:rsidRPr="006C1D18">
              <w:rPr>
                <w:rFonts w:ascii="Times New Roman" w:hAnsi="Times New Roman" w:cs="Times New Roman"/>
                <w:sz w:val="28"/>
                <w:szCs w:val="28"/>
              </w:rPr>
              <w:t>35-59</w:t>
            </w:r>
          </w:p>
        </w:tc>
        <w:tc>
          <w:tcPr>
            <w:tcW w:w="1356" w:type="dxa"/>
            <w:shd w:val="clear" w:color="auto" w:fill="auto"/>
            <w:vAlign w:val="center"/>
          </w:tcPr>
          <w:p w14:paraId="487F27C8" w14:textId="77777777" w:rsidR="00EA0F33" w:rsidRPr="006C1D18" w:rsidRDefault="00EA0F33" w:rsidP="009A7FBC">
            <w:pPr>
              <w:pStyle w:val="TableParagraph"/>
              <w:spacing w:before="1"/>
              <w:ind w:left="8"/>
              <w:jc w:val="center"/>
              <w:rPr>
                <w:rFonts w:ascii="Times New Roman" w:hAnsi="Times New Roman" w:cs="Times New Roman"/>
                <w:sz w:val="28"/>
                <w:szCs w:val="28"/>
              </w:rPr>
            </w:pPr>
            <w:r w:rsidRPr="006C1D18">
              <w:rPr>
                <w:rFonts w:ascii="Times New Roman" w:hAnsi="Times New Roman" w:cs="Times New Roman"/>
                <w:sz w:val="28"/>
                <w:szCs w:val="28"/>
              </w:rPr>
              <w:t>FX</w:t>
            </w:r>
          </w:p>
        </w:tc>
        <w:tc>
          <w:tcPr>
            <w:tcW w:w="5563" w:type="dxa"/>
            <w:shd w:val="clear" w:color="auto" w:fill="auto"/>
            <w:vAlign w:val="center"/>
          </w:tcPr>
          <w:p w14:paraId="5125F999" w14:textId="77777777" w:rsidR="00EA0F33" w:rsidRPr="006C1D18" w:rsidRDefault="00EA0F33" w:rsidP="009A7FBC">
            <w:pPr>
              <w:pStyle w:val="TableParagraph"/>
              <w:ind w:left="8"/>
              <w:jc w:val="center"/>
              <w:rPr>
                <w:rFonts w:ascii="Times New Roman" w:hAnsi="Times New Roman" w:cs="Times New Roman"/>
                <w:sz w:val="28"/>
                <w:szCs w:val="28"/>
              </w:rPr>
            </w:pPr>
            <w:r w:rsidRPr="006C1D18">
              <w:rPr>
                <w:rFonts w:ascii="Times New Roman" w:hAnsi="Times New Roman" w:cs="Times New Roman"/>
                <w:sz w:val="28"/>
                <w:szCs w:val="28"/>
              </w:rPr>
              <w:t xml:space="preserve">не </w:t>
            </w:r>
            <w:proofErr w:type="spellStart"/>
            <w:r w:rsidRPr="006C1D18">
              <w:rPr>
                <w:rFonts w:ascii="Times New Roman" w:hAnsi="Times New Roman" w:cs="Times New Roman"/>
                <w:sz w:val="28"/>
                <w:szCs w:val="28"/>
              </w:rPr>
              <w:t>зараховано</w:t>
            </w:r>
            <w:proofErr w:type="spellEnd"/>
            <w:r w:rsidRPr="006C1D18">
              <w:rPr>
                <w:rFonts w:ascii="Times New Roman" w:hAnsi="Times New Roman" w:cs="Times New Roman"/>
                <w:sz w:val="28"/>
                <w:szCs w:val="28"/>
              </w:rPr>
              <w:t xml:space="preserve"> з</w:t>
            </w:r>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можливістю</w:t>
            </w:r>
            <w:proofErr w:type="spellEnd"/>
            <w:r w:rsidRPr="006C1D18">
              <w:rPr>
                <w:rFonts w:ascii="Times New Roman" w:hAnsi="Times New Roman" w:cs="Times New Roman"/>
                <w:spacing w:val="1"/>
                <w:sz w:val="28"/>
                <w:szCs w:val="28"/>
              </w:rPr>
              <w:t xml:space="preserve"> </w:t>
            </w:r>
            <w:r w:rsidRPr="006C1D18">
              <w:rPr>
                <w:rFonts w:ascii="Times New Roman" w:hAnsi="Times New Roman" w:cs="Times New Roman"/>
                <w:sz w:val="28"/>
                <w:szCs w:val="28"/>
              </w:rPr>
              <w:t xml:space="preserve">повторного </w:t>
            </w:r>
            <w:proofErr w:type="spellStart"/>
            <w:r w:rsidRPr="006C1D18">
              <w:rPr>
                <w:rFonts w:ascii="Times New Roman" w:hAnsi="Times New Roman" w:cs="Times New Roman"/>
                <w:sz w:val="28"/>
                <w:szCs w:val="28"/>
              </w:rPr>
              <w:t>складання</w:t>
            </w:r>
            <w:proofErr w:type="spellEnd"/>
          </w:p>
        </w:tc>
      </w:tr>
      <w:tr w:rsidR="00EA0F33" w:rsidRPr="006C1D18" w14:paraId="3A3D5072" w14:textId="77777777" w:rsidTr="00EA0F33">
        <w:trPr>
          <w:trHeight w:val="839"/>
        </w:trPr>
        <w:tc>
          <w:tcPr>
            <w:tcW w:w="2578" w:type="dxa"/>
            <w:shd w:val="clear" w:color="auto" w:fill="auto"/>
            <w:vAlign w:val="center"/>
          </w:tcPr>
          <w:p w14:paraId="4F42D646" w14:textId="77777777" w:rsidR="00EA0F33" w:rsidRPr="006C1D18" w:rsidRDefault="00EA0F33" w:rsidP="009A7FBC">
            <w:pPr>
              <w:pStyle w:val="TableParagraph"/>
              <w:ind w:left="305" w:right="296"/>
              <w:jc w:val="center"/>
              <w:rPr>
                <w:rFonts w:ascii="Times New Roman" w:hAnsi="Times New Roman" w:cs="Times New Roman"/>
                <w:sz w:val="28"/>
                <w:szCs w:val="28"/>
              </w:rPr>
            </w:pPr>
            <w:r w:rsidRPr="006C1D18">
              <w:rPr>
                <w:rFonts w:ascii="Times New Roman" w:hAnsi="Times New Roman" w:cs="Times New Roman"/>
                <w:sz w:val="28"/>
                <w:szCs w:val="28"/>
              </w:rPr>
              <w:t>01-34</w:t>
            </w:r>
          </w:p>
        </w:tc>
        <w:tc>
          <w:tcPr>
            <w:tcW w:w="1356" w:type="dxa"/>
            <w:shd w:val="clear" w:color="auto" w:fill="auto"/>
            <w:vAlign w:val="center"/>
          </w:tcPr>
          <w:p w14:paraId="52231C89" w14:textId="77777777" w:rsidR="00EA0F33" w:rsidRPr="006C1D18" w:rsidRDefault="00EA0F33" w:rsidP="009A7FBC">
            <w:pPr>
              <w:pStyle w:val="TableParagraph"/>
              <w:ind w:left="8"/>
              <w:jc w:val="center"/>
              <w:rPr>
                <w:rFonts w:ascii="Times New Roman" w:hAnsi="Times New Roman" w:cs="Times New Roman"/>
                <w:sz w:val="28"/>
                <w:szCs w:val="28"/>
              </w:rPr>
            </w:pPr>
            <w:r w:rsidRPr="006C1D18">
              <w:rPr>
                <w:rFonts w:ascii="Times New Roman" w:hAnsi="Times New Roman" w:cs="Times New Roman"/>
                <w:sz w:val="28"/>
                <w:szCs w:val="28"/>
              </w:rPr>
              <w:t>F</w:t>
            </w:r>
          </w:p>
        </w:tc>
        <w:tc>
          <w:tcPr>
            <w:tcW w:w="5563" w:type="dxa"/>
            <w:shd w:val="clear" w:color="auto" w:fill="auto"/>
            <w:vAlign w:val="center"/>
          </w:tcPr>
          <w:p w14:paraId="280A9D32" w14:textId="77777777" w:rsidR="00EA0F33" w:rsidRPr="006C1D18" w:rsidRDefault="00EA0F33" w:rsidP="009A7FBC">
            <w:pPr>
              <w:pStyle w:val="TableParagraph"/>
              <w:ind w:left="8"/>
              <w:jc w:val="center"/>
              <w:rPr>
                <w:rFonts w:ascii="Times New Roman" w:hAnsi="Times New Roman" w:cs="Times New Roman"/>
                <w:sz w:val="28"/>
                <w:szCs w:val="28"/>
              </w:rPr>
            </w:pPr>
            <w:r w:rsidRPr="006C1D18">
              <w:rPr>
                <w:rFonts w:ascii="Times New Roman" w:hAnsi="Times New Roman" w:cs="Times New Roman"/>
                <w:sz w:val="28"/>
                <w:szCs w:val="28"/>
              </w:rPr>
              <w:t xml:space="preserve">не </w:t>
            </w:r>
            <w:proofErr w:type="spellStart"/>
            <w:r w:rsidRPr="006C1D18">
              <w:rPr>
                <w:rFonts w:ascii="Times New Roman" w:hAnsi="Times New Roman" w:cs="Times New Roman"/>
                <w:sz w:val="28"/>
                <w:szCs w:val="28"/>
              </w:rPr>
              <w:t>зараховано</w:t>
            </w:r>
            <w:proofErr w:type="spellEnd"/>
            <w:r w:rsidRPr="006C1D18">
              <w:rPr>
                <w:rFonts w:ascii="Times New Roman" w:hAnsi="Times New Roman" w:cs="Times New Roman"/>
                <w:sz w:val="28"/>
                <w:szCs w:val="28"/>
              </w:rPr>
              <w:t xml:space="preserve"> з</w:t>
            </w:r>
            <w:r w:rsidRPr="006C1D18">
              <w:rPr>
                <w:rFonts w:ascii="Times New Roman" w:hAnsi="Times New Roman" w:cs="Times New Roman"/>
                <w:spacing w:val="-67"/>
                <w:sz w:val="28"/>
                <w:szCs w:val="28"/>
              </w:rPr>
              <w:t xml:space="preserve"> </w:t>
            </w:r>
            <w:proofErr w:type="spellStart"/>
            <w:r w:rsidRPr="006C1D18">
              <w:rPr>
                <w:rFonts w:ascii="Times New Roman" w:hAnsi="Times New Roman" w:cs="Times New Roman"/>
                <w:sz w:val="28"/>
                <w:szCs w:val="28"/>
              </w:rPr>
              <w:t>обов’язковим</w:t>
            </w:r>
            <w:proofErr w:type="spellEnd"/>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повторним</w:t>
            </w:r>
            <w:proofErr w:type="spellEnd"/>
            <w:r w:rsidRPr="006C1D18">
              <w:rPr>
                <w:rFonts w:ascii="Times New Roman" w:hAnsi="Times New Roman" w:cs="Times New Roman"/>
                <w:spacing w:val="1"/>
                <w:sz w:val="28"/>
                <w:szCs w:val="28"/>
              </w:rPr>
              <w:t xml:space="preserve"> </w:t>
            </w:r>
            <w:proofErr w:type="spellStart"/>
            <w:r w:rsidRPr="006C1D18">
              <w:rPr>
                <w:rFonts w:ascii="Times New Roman" w:hAnsi="Times New Roman" w:cs="Times New Roman"/>
                <w:sz w:val="28"/>
                <w:szCs w:val="28"/>
              </w:rPr>
              <w:t>вивченням</w:t>
            </w:r>
            <w:proofErr w:type="spellEnd"/>
            <w:r w:rsidRPr="006C1D18">
              <w:rPr>
                <w:rFonts w:ascii="Times New Roman" w:hAnsi="Times New Roman" w:cs="Times New Roman"/>
                <w:sz w:val="28"/>
                <w:szCs w:val="28"/>
              </w:rPr>
              <w:t xml:space="preserve"> </w:t>
            </w:r>
            <w:proofErr w:type="spellStart"/>
            <w:r w:rsidRPr="006C1D18">
              <w:rPr>
                <w:rFonts w:ascii="Times New Roman" w:hAnsi="Times New Roman" w:cs="Times New Roman"/>
                <w:sz w:val="28"/>
                <w:szCs w:val="28"/>
              </w:rPr>
              <w:t>дисципліни</w:t>
            </w:r>
            <w:proofErr w:type="spellEnd"/>
          </w:p>
        </w:tc>
      </w:tr>
    </w:tbl>
    <w:p w14:paraId="1AFFE825" w14:textId="77777777" w:rsidR="00920049" w:rsidRPr="00EA0F33" w:rsidRDefault="00920049" w:rsidP="00920049">
      <w:pPr>
        <w:spacing w:after="0"/>
        <w:ind w:left="142" w:firstLine="567"/>
        <w:jc w:val="center"/>
        <w:rPr>
          <w:rFonts w:ascii="Times New Roman" w:eastAsia="Calibri" w:hAnsi="Times New Roman" w:cs="Times New Roman"/>
          <w:b/>
          <w:color w:val="000000" w:themeColor="text1"/>
          <w:szCs w:val="28"/>
        </w:rPr>
      </w:pPr>
    </w:p>
    <w:p w14:paraId="66798232" w14:textId="4A31E650" w:rsidR="00920049" w:rsidRPr="004B4E57" w:rsidRDefault="00920049" w:rsidP="00920049">
      <w:pPr>
        <w:shd w:val="clear" w:color="auto" w:fill="FFFFFF"/>
        <w:spacing w:after="0" w:line="276" w:lineRule="auto"/>
        <w:ind w:firstLine="709"/>
        <w:jc w:val="both"/>
        <w:rPr>
          <w:rFonts w:ascii="Times New Roman" w:eastAsia="Calibri" w:hAnsi="Times New Roman" w:cs="Times New Roman"/>
          <w:color w:val="000000" w:themeColor="text1"/>
          <w:sz w:val="28"/>
          <w:szCs w:val="28"/>
          <w:lang w:val="uk-UA"/>
        </w:rPr>
      </w:pPr>
      <w:r w:rsidRPr="004B4E57">
        <w:rPr>
          <w:rFonts w:ascii="Times New Roman" w:eastAsia="Calibri" w:hAnsi="Times New Roman" w:cs="Times New Roman"/>
          <w:color w:val="000000" w:themeColor="text1"/>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Крім того, обов’язковим при </w:t>
      </w:r>
      <w:r w:rsidRPr="004B4E57">
        <w:rPr>
          <w:rFonts w:ascii="Times New Roman" w:eastAsia="Calibri" w:hAnsi="Times New Roman" w:cs="Times New Roman"/>
          <w:color w:val="000000" w:themeColor="text1"/>
          <w:sz w:val="28"/>
          <w:szCs w:val="28"/>
          <w:lang w:val="uk-UA"/>
        </w:rPr>
        <w:lastRenderedPageBreak/>
        <w:t xml:space="preserve">мінімальній кількості балів за підсумками контрольних заходів є виконання індивідуальної творчої роботи (презентації). </w:t>
      </w:r>
    </w:p>
    <w:p w14:paraId="5E849F30" w14:textId="77777777" w:rsidR="00920049" w:rsidRPr="004B4E57" w:rsidRDefault="00920049" w:rsidP="00920049">
      <w:pPr>
        <w:shd w:val="clear" w:color="auto" w:fill="FFFFFF"/>
        <w:spacing w:after="0" w:line="276" w:lineRule="auto"/>
        <w:ind w:firstLine="709"/>
        <w:jc w:val="both"/>
        <w:rPr>
          <w:rFonts w:ascii="Times New Roman" w:eastAsia="Calibri" w:hAnsi="Times New Roman" w:cs="Times New Roman"/>
          <w:color w:val="000000" w:themeColor="text1"/>
          <w:sz w:val="28"/>
          <w:szCs w:val="28"/>
          <w:lang w:val="uk-UA"/>
        </w:rPr>
      </w:pPr>
      <w:r w:rsidRPr="004B4E57">
        <w:rPr>
          <w:rFonts w:ascii="Times New Roman" w:eastAsia="Calibri" w:hAnsi="Times New Roman" w:cs="Times New Roman"/>
          <w:color w:val="000000" w:themeColor="text1"/>
          <w:sz w:val="28"/>
          <w:szCs w:val="28"/>
          <w:lang w:val="uk-UA"/>
        </w:rPr>
        <w:t xml:space="preserve">Програма навчальної дисципліни передбачає врахування результатів неформальної та </w:t>
      </w:r>
      <w:proofErr w:type="spellStart"/>
      <w:r w:rsidRPr="004B4E57">
        <w:rPr>
          <w:rFonts w:ascii="Times New Roman" w:eastAsia="Calibri" w:hAnsi="Times New Roman" w:cs="Times New Roman"/>
          <w:color w:val="000000" w:themeColor="text1"/>
          <w:sz w:val="28"/>
          <w:szCs w:val="28"/>
          <w:lang w:val="uk-UA"/>
        </w:rPr>
        <w:t>інформальної</w:t>
      </w:r>
      <w:proofErr w:type="spellEnd"/>
      <w:r w:rsidRPr="004B4E57">
        <w:rPr>
          <w:rFonts w:ascii="Times New Roman" w:eastAsia="Calibri" w:hAnsi="Times New Roman" w:cs="Times New Roman"/>
          <w:color w:val="000000" w:themeColor="text1"/>
          <w:sz w:val="28"/>
          <w:szCs w:val="28"/>
          <w:lang w:val="uk-UA"/>
        </w:rPr>
        <w:t xml:space="preserve"> освіти при наявності підтверджуючих документів як окремі кредити вивчення навчальних дисциплін.</w:t>
      </w:r>
    </w:p>
    <w:p w14:paraId="3FFFDD1A" w14:textId="5C31E6EC" w:rsidR="00137788" w:rsidRPr="004B4E57" w:rsidRDefault="00920049" w:rsidP="00F63B61">
      <w:pPr>
        <w:kinsoku w:val="0"/>
        <w:overflowPunct w:val="0"/>
        <w:spacing w:after="0" w:line="240" w:lineRule="auto"/>
        <w:jc w:val="center"/>
        <w:rPr>
          <w:rFonts w:ascii="Times New Roman" w:eastAsia="Calibri" w:hAnsi="Times New Roman" w:cs="Times New Roman"/>
          <w:b/>
          <w:bCs/>
          <w:color w:val="000000" w:themeColor="text1"/>
          <w:sz w:val="28"/>
          <w:szCs w:val="28"/>
          <w:lang w:val="uk-UA" w:eastAsia="ru-RU"/>
        </w:rPr>
      </w:pPr>
      <w:r w:rsidRPr="004B4E57">
        <w:rPr>
          <w:rFonts w:ascii="Times New Roman" w:eastAsia="Calibri" w:hAnsi="Times New Roman" w:cs="Times New Roman"/>
          <w:b/>
          <w:bCs/>
          <w:color w:val="000000" w:themeColor="text1"/>
          <w:sz w:val="28"/>
          <w:szCs w:val="28"/>
          <w:lang w:val="uk-UA" w:eastAsia="ru-RU"/>
        </w:rPr>
        <w:t>Критерії поточного оцінювання знань здобувачів вищої освіти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4B4E57" w:rsidRPr="00EA0F33" w14:paraId="7D4BDB76"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681F014E" w14:textId="77777777" w:rsidR="00920049" w:rsidRPr="00EA0F33" w:rsidRDefault="00920049" w:rsidP="003045A7">
            <w:pPr>
              <w:spacing w:after="0"/>
              <w:jc w:val="center"/>
              <w:rPr>
                <w:rFonts w:ascii="Times New Roman" w:eastAsia="Calibri" w:hAnsi="Times New Roman" w:cs="Times New Roman"/>
                <w:b/>
                <w:color w:val="000000" w:themeColor="text1"/>
                <w:sz w:val="23"/>
                <w:szCs w:val="23"/>
                <w:lang w:val="uk-UA"/>
              </w:rPr>
            </w:pPr>
            <w:r w:rsidRPr="00EA0F33">
              <w:rPr>
                <w:rFonts w:ascii="Times New Roman" w:eastAsia="Calibri" w:hAnsi="Times New Roman" w:cs="Times New Roman"/>
                <w:b/>
                <w:color w:val="000000" w:themeColor="text1"/>
                <w:sz w:val="23"/>
                <w:szCs w:val="23"/>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F976" w14:textId="77777777" w:rsidR="00920049" w:rsidRPr="00EA0F33" w:rsidRDefault="00920049" w:rsidP="003045A7">
            <w:pPr>
              <w:spacing w:after="0"/>
              <w:jc w:val="center"/>
              <w:rPr>
                <w:rFonts w:ascii="Times New Roman" w:eastAsia="Calibri" w:hAnsi="Times New Roman" w:cs="Times New Roman"/>
                <w:b/>
                <w:color w:val="000000" w:themeColor="text1"/>
                <w:sz w:val="23"/>
                <w:szCs w:val="23"/>
                <w:lang w:val="uk-UA"/>
              </w:rPr>
            </w:pPr>
            <w:r w:rsidRPr="00EA0F33">
              <w:rPr>
                <w:rFonts w:ascii="Times New Roman" w:eastAsia="Calibri" w:hAnsi="Times New Roman" w:cs="Times New Roman"/>
                <w:b/>
                <w:color w:val="000000" w:themeColor="text1"/>
                <w:sz w:val="23"/>
                <w:szCs w:val="23"/>
                <w:lang w:val="uk-UA"/>
              </w:rPr>
              <w:t>Критерії оцінювання</w:t>
            </w:r>
          </w:p>
        </w:tc>
      </w:tr>
      <w:tr w:rsidR="004B4E57" w:rsidRPr="00EA0F33" w14:paraId="5BD54B57"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622F3587" w14:textId="77777777" w:rsidR="00920049" w:rsidRPr="00EA0F33" w:rsidRDefault="00920049"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90-100%</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48255907"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4B4E57" w:rsidRPr="00EA0F33" w14:paraId="0000AFB5"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20B834BB" w14:textId="042B8426" w:rsidR="00920049" w:rsidRPr="00EA0F33" w:rsidRDefault="00920049"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7</w:t>
            </w:r>
            <w:r w:rsidR="00C11B58" w:rsidRPr="00EA0F33">
              <w:rPr>
                <w:rFonts w:ascii="Times New Roman" w:eastAsia="Calibri" w:hAnsi="Times New Roman" w:cs="Times New Roman"/>
                <w:color w:val="000000" w:themeColor="text1"/>
                <w:sz w:val="23"/>
                <w:szCs w:val="23"/>
                <w:lang w:val="uk-UA"/>
              </w:rPr>
              <w:t>5</w:t>
            </w:r>
            <w:r w:rsidRPr="00EA0F33">
              <w:rPr>
                <w:rFonts w:ascii="Times New Roman" w:eastAsia="Calibri" w:hAnsi="Times New Roman" w:cs="Times New Roman"/>
                <w:color w:val="000000" w:themeColor="text1"/>
                <w:sz w:val="23"/>
                <w:szCs w:val="23"/>
                <w:lang w:val="uk-UA"/>
              </w:rPr>
              <w:t>-89%</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55CBA188"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4B4E57" w:rsidRPr="00EA0F33" w14:paraId="3E136381"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3561694D" w14:textId="172C8781" w:rsidR="00920049" w:rsidRPr="00EA0F33" w:rsidRDefault="00C11B58"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60</w:t>
            </w:r>
            <w:r w:rsidR="00920049" w:rsidRPr="00EA0F33">
              <w:rPr>
                <w:rFonts w:ascii="Times New Roman" w:eastAsia="Calibri" w:hAnsi="Times New Roman" w:cs="Times New Roman"/>
                <w:color w:val="000000" w:themeColor="text1"/>
                <w:sz w:val="23"/>
                <w:szCs w:val="23"/>
                <w:lang w:val="uk-UA"/>
              </w:rPr>
              <w:t>-7</w:t>
            </w:r>
            <w:r w:rsidRPr="00EA0F33">
              <w:rPr>
                <w:rFonts w:ascii="Times New Roman" w:eastAsia="Calibri" w:hAnsi="Times New Roman" w:cs="Times New Roman"/>
                <w:color w:val="000000" w:themeColor="text1"/>
                <w:sz w:val="23"/>
                <w:szCs w:val="23"/>
                <w:lang w:val="uk-UA"/>
              </w:rPr>
              <w:t>4</w:t>
            </w:r>
            <w:r w:rsidR="00920049" w:rsidRPr="00EA0F33">
              <w:rPr>
                <w:rFonts w:ascii="Times New Roman" w:eastAsia="Calibri" w:hAnsi="Times New Roman" w:cs="Times New Roman"/>
                <w:color w:val="000000" w:themeColor="text1"/>
                <w:sz w:val="23"/>
                <w:szCs w:val="23"/>
                <w:lang w:val="uk-UA"/>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51191CD"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4B4E57" w:rsidRPr="00EA0F33" w14:paraId="1A7C1DE2"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08DD136C" w14:textId="43F4A0A1" w:rsidR="00920049" w:rsidRPr="00EA0F33" w:rsidRDefault="00920049"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35-5</w:t>
            </w:r>
            <w:r w:rsidR="00C11B58" w:rsidRPr="00EA0F33">
              <w:rPr>
                <w:rFonts w:ascii="Times New Roman" w:eastAsia="Calibri" w:hAnsi="Times New Roman" w:cs="Times New Roman"/>
                <w:color w:val="000000" w:themeColor="text1"/>
                <w:sz w:val="23"/>
                <w:szCs w:val="23"/>
                <w:lang w:val="uk-UA"/>
              </w:rPr>
              <w:t>9</w:t>
            </w:r>
            <w:r w:rsidRPr="00EA0F33">
              <w:rPr>
                <w:rFonts w:ascii="Times New Roman" w:eastAsia="Calibri" w:hAnsi="Times New Roman" w:cs="Times New Roman"/>
                <w:color w:val="000000" w:themeColor="text1"/>
                <w:sz w:val="23"/>
                <w:szCs w:val="23"/>
                <w:lang w:val="uk-UA"/>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43EDB9F"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4B4E57" w:rsidRPr="00EA0F33" w14:paraId="4CA84779"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269326A5" w14:textId="4C351979" w:rsidR="00920049" w:rsidRPr="00EA0F33" w:rsidRDefault="00920049"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1</w:t>
            </w:r>
            <w:r w:rsidR="00C11B58" w:rsidRPr="00EA0F33">
              <w:rPr>
                <w:rFonts w:ascii="Times New Roman" w:eastAsia="Calibri" w:hAnsi="Times New Roman" w:cs="Times New Roman"/>
                <w:color w:val="000000" w:themeColor="text1"/>
                <w:sz w:val="23"/>
                <w:szCs w:val="23"/>
                <w:lang w:val="uk-UA"/>
              </w:rPr>
              <w:t>6</w:t>
            </w:r>
            <w:r w:rsidRPr="00EA0F33">
              <w:rPr>
                <w:rFonts w:ascii="Times New Roman" w:eastAsia="Calibri" w:hAnsi="Times New Roman" w:cs="Times New Roman"/>
                <w:color w:val="000000" w:themeColor="text1"/>
                <w:sz w:val="23"/>
                <w:szCs w:val="23"/>
                <w:lang w:val="uk-UA"/>
              </w:rPr>
              <w:t>-34%</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63E3C9D"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137788" w:rsidRPr="00EA0F33" w14:paraId="248527E4" w14:textId="77777777" w:rsidTr="00137788">
        <w:tc>
          <w:tcPr>
            <w:tcW w:w="2835" w:type="dxa"/>
            <w:tcBorders>
              <w:top w:val="single" w:sz="4" w:space="0" w:color="auto"/>
              <w:left w:val="single" w:sz="4" w:space="0" w:color="auto"/>
              <w:bottom w:val="single" w:sz="4" w:space="0" w:color="auto"/>
              <w:right w:val="single" w:sz="4" w:space="0" w:color="auto"/>
            </w:tcBorders>
            <w:vAlign w:val="center"/>
          </w:tcPr>
          <w:p w14:paraId="6ECAD149" w14:textId="77777777" w:rsidR="00920049" w:rsidRPr="00EA0F33" w:rsidRDefault="00920049" w:rsidP="003045A7">
            <w:pPr>
              <w:spacing w:after="0"/>
              <w:jc w:val="center"/>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0-15%</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5CBBFAC" w14:textId="77777777" w:rsidR="00920049" w:rsidRPr="00EA0F33" w:rsidRDefault="00920049" w:rsidP="003045A7">
            <w:pPr>
              <w:spacing w:after="0"/>
              <w:jc w:val="both"/>
              <w:rPr>
                <w:rFonts w:ascii="Times New Roman" w:eastAsia="Calibri" w:hAnsi="Times New Roman" w:cs="Times New Roman"/>
                <w:color w:val="000000" w:themeColor="text1"/>
                <w:sz w:val="23"/>
                <w:szCs w:val="23"/>
                <w:lang w:val="uk-UA"/>
              </w:rPr>
            </w:pPr>
            <w:r w:rsidRPr="00EA0F33">
              <w:rPr>
                <w:rFonts w:ascii="Times New Roman" w:eastAsia="Calibri" w:hAnsi="Times New Roman" w:cs="Times New Roman"/>
                <w:color w:val="000000" w:themeColor="text1"/>
                <w:sz w:val="23"/>
                <w:szCs w:val="23"/>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3E5D6645" w14:textId="77777777" w:rsidR="00920049" w:rsidRPr="004B4E57" w:rsidRDefault="00920049" w:rsidP="00F63B61">
      <w:pPr>
        <w:ind w:right="-143"/>
        <w:rPr>
          <w:color w:val="000000" w:themeColor="text1"/>
          <w:lang w:val="uk-UA"/>
        </w:rPr>
      </w:pPr>
    </w:p>
    <w:sectPr w:rsidR="00920049" w:rsidRPr="004B4E57" w:rsidSect="003F18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BA"/>
    <w:rsid w:val="00071997"/>
    <w:rsid w:val="000B32BA"/>
    <w:rsid w:val="00137788"/>
    <w:rsid w:val="001C3B56"/>
    <w:rsid w:val="00234283"/>
    <w:rsid w:val="002E4CCC"/>
    <w:rsid w:val="003F1824"/>
    <w:rsid w:val="004B4E57"/>
    <w:rsid w:val="0057406C"/>
    <w:rsid w:val="006E47D5"/>
    <w:rsid w:val="007A1A06"/>
    <w:rsid w:val="008F11D0"/>
    <w:rsid w:val="00920049"/>
    <w:rsid w:val="00B41FE8"/>
    <w:rsid w:val="00B64603"/>
    <w:rsid w:val="00C11B58"/>
    <w:rsid w:val="00C70C44"/>
    <w:rsid w:val="00EA0F33"/>
    <w:rsid w:val="00F44906"/>
    <w:rsid w:val="00F6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3D85"/>
  <w15:chartTrackingRefBased/>
  <w15:docId w15:val="{58075865-B30F-4989-AEFF-54EB1A01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32BA"/>
    <w:rPr>
      <w:color w:val="0563C1" w:themeColor="hyperlink"/>
      <w:u w:val="single"/>
    </w:rPr>
  </w:style>
  <w:style w:type="character" w:customStyle="1" w:styleId="1">
    <w:name w:val="Заголовок №1_"/>
    <w:link w:val="10"/>
    <w:rsid w:val="00C11B58"/>
    <w:rPr>
      <w:rFonts w:ascii="Times New Roman" w:eastAsia="Times New Roman" w:hAnsi="Times New Roman"/>
      <w:b/>
      <w:bCs/>
      <w:sz w:val="26"/>
      <w:szCs w:val="26"/>
      <w:shd w:val="clear" w:color="auto" w:fill="FFFFFF"/>
    </w:rPr>
  </w:style>
  <w:style w:type="paragraph" w:customStyle="1" w:styleId="10">
    <w:name w:val="Заголовок №1"/>
    <w:basedOn w:val="a"/>
    <w:link w:val="1"/>
    <w:rsid w:val="00C11B58"/>
    <w:pPr>
      <w:widowControl w:val="0"/>
      <w:shd w:val="clear" w:color="auto" w:fill="FFFFFF"/>
      <w:spacing w:before="420" w:after="420" w:line="0" w:lineRule="atLeast"/>
      <w:jc w:val="both"/>
      <w:outlineLvl w:val="0"/>
    </w:pPr>
    <w:rPr>
      <w:rFonts w:ascii="Times New Roman" w:eastAsia="Times New Roman" w:hAnsi="Times New Roman"/>
      <w:b/>
      <w:bCs/>
      <w:sz w:val="26"/>
      <w:szCs w:val="26"/>
    </w:rPr>
  </w:style>
  <w:style w:type="paragraph" w:styleId="a5">
    <w:name w:val="Body Text"/>
    <w:basedOn w:val="a"/>
    <w:link w:val="a6"/>
    <w:rsid w:val="00EA0F33"/>
    <w:pPr>
      <w:spacing w:after="120" w:line="240" w:lineRule="auto"/>
    </w:pPr>
    <w:rPr>
      <w:rFonts w:ascii="Tahoma" w:eastAsia="Tahoma" w:hAnsi="Tahoma" w:cs="Tahoma"/>
      <w:sz w:val="28"/>
      <w:szCs w:val="24"/>
      <w:lang w:val="x-none" w:eastAsia="x-none"/>
    </w:rPr>
  </w:style>
  <w:style w:type="character" w:customStyle="1" w:styleId="a6">
    <w:name w:val="Основний текст Знак"/>
    <w:basedOn w:val="a0"/>
    <w:link w:val="a5"/>
    <w:rsid w:val="00EA0F33"/>
    <w:rPr>
      <w:rFonts w:ascii="Tahoma" w:eastAsia="Tahoma" w:hAnsi="Tahoma" w:cs="Tahoma"/>
      <w:sz w:val="28"/>
      <w:szCs w:val="24"/>
      <w:lang w:val="x-none" w:eastAsia="x-none"/>
    </w:rPr>
  </w:style>
  <w:style w:type="character" w:customStyle="1" w:styleId="2">
    <w:name w:val="Основной текст (2) + Курсив"/>
    <w:rsid w:val="00EA0F33"/>
    <w:rPr>
      <w:rFonts w:ascii="Tahoma" w:hAnsi="Tahoma"/>
      <w:i/>
      <w:color w:val="000000"/>
      <w:spacing w:val="0"/>
      <w:w w:val="100"/>
      <w:position w:val="0"/>
      <w:sz w:val="28"/>
      <w:u w:val="none"/>
      <w:lang w:val="uk-UA" w:eastAsia="uk-UA"/>
    </w:rPr>
  </w:style>
  <w:style w:type="paragraph" w:customStyle="1" w:styleId="TableParagraph">
    <w:name w:val="Table Paragraph"/>
    <w:basedOn w:val="a"/>
    <w:uiPriority w:val="1"/>
    <w:qFormat/>
    <w:rsid w:val="00EA0F33"/>
    <w:pPr>
      <w:widowControl w:val="0"/>
      <w:autoSpaceDE w:val="0"/>
      <w:autoSpaceDN w:val="0"/>
      <w:adjustRightInd w:val="0"/>
      <w:spacing w:after="0" w:line="240" w:lineRule="auto"/>
    </w:pPr>
    <w:rPr>
      <w:rFonts w:ascii="Tahoma" w:eastAsia="Tahom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2304</Words>
  <Characters>13133</Characters>
  <Application>Microsoft Office Word</Application>
  <DocSecurity>0</DocSecurity>
  <Lines>109</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2023-06-01T19:13:00Z</dcterms:created>
  <dcterms:modified xsi:type="dcterms:W3CDTF">2023-10-01T21:20:00Z</dcterms:modified>
</cp:coreProperties>
</file>