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C4C" w:rsidRDefault="005A3C4C" w:rsidP="005A3C4C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9A13A0">
        <w:rPr>
          <w:b/>
          <w:sz w:val="32"/>
          <w:szCs w:val="32"/>
          <w:lang w:val="uk-UA"/>
        </w:rPr>
        <w:t>Контрольні кваліфікаційні питання до всіх тем практичних лабораторних занять</w:t>
      </w:r>
    </w:p>
    <w:p w:rsidR="005A3C4C" w:rsidRDefault="005A3C4C" w:rsidP="005A3C4C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Лабораторна робота №1</w:t>
      </w:r>
    </w:p>
    <w:p w:rsidR="005A3C4C" w:rsidRDefault="005A3C4C" w:rsidP="005A3C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чому полягає методика дослідження математичної моделі об’єкта на ПЕОМ?</w:t>
      </w:r>
    </w:p>
    <w:p w:rsidR="005A3C4C" w:rsidRDefault="005A3C4C" w:rsidP="005A3C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Можливості сучасних програм моделювання на ПЕОМ.</w:t>
      </w:r>
    </w:p>
    <w:p w:rsidR="005A3C4C" w:rsidRDefault="005A3C4C" w:rsidP="005A3C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Основні етапи моделювання при використанні системи</w:t>
      </w:r>
      <w:r w:rsidRPr="001F353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Euler</w:t>
      </w:r>
      <w:r>
        <w:rPr>
          <w:sz w:val="28"/>
          <w:szCs w:val="28"/>
        </w:rPr>
        <w:t>.</w:t>
      </w:r>
    </w:p>
    <w:p w:rsidR="005A3C4C" w:rsidRDefault="005A3C4C" w:rsidP="005A3C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Методи створення тіл. </w:t>
      </w:r>
    </w:p>
    <w:p w:rsidR="005A3C4C" w:rsidRDefault="005A3C4C" w:rsidP="005A3C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Типи шарнірів.</w:t>
      </w:r>
    </w:p>
    <w:p w:rsidR="005A3C4C" w:rsidRDefault="005A3C4C" w:rsidP="005A3C4C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вихідні дані необхідні для формування моделі?</w:t>
      </w:r>
    </w:p>
    <w:p w:rsidR="005A3C4C" w:rsidRDefault="005A3C4C" w:rsidP="005A3C4C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Лабораторна робота №2</w:t>
      </w:r>
    </w:p>
    <w:p w:rsidR="005A3C4C" w:rsidRDefault="005A3C4C" w:rsidP="005A3C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Силові елементи</w:t>
      </w:r>
    </w:p>
    <w:p w:rsidR="005A3C4C" w:rsidRDefault="005A3C4C" w:rsidP="005A3C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Датчики. Типи, методи їх створення.</w:t>
      </w:r>
    </w:p>
    <w:p w:rsidR="005A3C4C" w:rsidRDefault="005A3C4C" w:rsidP="005A3C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Побудова графіків фізичних величин.</w:t>
      </w:r>
    </w:p>
    <w:p w:rsidR="005A3C4C" w:rsidRDefault="005A3C4C" w:rsidP="005A3C4C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Які дані можливо отримати аналізуючи графіки?</w:t>
      </w:r>
    </w:p>
    <w:p w:rsidR="005A3C4C" w:rsidRDefault="005A3C4C" w:rsidP="005A3C4C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Лабораторна робота №3</w:t>
      </w:r>
    </w:p>
    <w:p w:rsidR="005A3C4C" w:rsidRDefault="005A3C4C" w:rsidP="005A3C4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Принцип роботи кривошипно-шатунного механізму, область його застосування.</w:t>
      </w:r>
    </w:p>
    <w:p w:rsidR="005A3C4C" w:rsidRDefault="005A3C4C" w:rsidP="005A3C4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Аналіз діючих сил і моментів.</w:t>
      </w:r>
    </w:p>
    <w:p w:rsidR="005A3C4C" w:rsidRDefault="005A3C4C" w:rsidP="005A3C4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Створення ланок.</w:t>
      </w:r>
    </w:p>
    <w:p w:rsidR="005A3C4C" w:rsidRDefault="005A3C4C" w:rsidP="005A3C4C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ліній при побудові елементів. Типи ліній. Їх особливості.</w:t>
      </w:r>
    </w:p>
    <w:p w:rsidR="005A3C4C" w:rsidRDefault="005A3C4C" w:rsidP="005A3C4C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Лабораторна робота №4</w:t>
      </w:r>
    </w:p>
    <w:p w:rsidR="005A3C4C" w:rsidRDefault="005A3C4C" w:rsidP="005A3C4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функцій в системі.</w:t>
      </w:r>
    </w:p>
    <w:p w:rsidR="005A3C4C" w:rsidRDefault="005A3C4C" w:rsidP="005A3C4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масивів даних.</w:t>
      </w:r>
    </w:p>
    <w:p w:rsidR="005A3C4C" w:rsidRDefault="005A3C4C" w:rsidP="005A3C4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Види змінних. Їх особливості.</w:t>
      </w:r>
    </w:p>
    <w:p w:rsidR="005A3C4C" w:rsidRDefault="005A3C4C" w:rsidP="005A3C4C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Методи дослідження механізмів.</w:t>
      </w:r>
    </w:p>
    <w:p w:rsidR="005A3C4C" w:rsidRDefault="005A3C4C" w:rsidP="005A3C4C">
      <w:pPr>
        <w:spacing w:line="360" w:lineRule="auto"/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Лабораторна робота №5</w:t>
      </w:r>
    </w:p>
    <w:p w:rsidR="005A3C4C" w:rsidRDefault="005A3C4C" w:rsidP="005A3C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Визначення діючих сил.</w:t>
      </w:r>
    </w:p>
    <w:p w:rsidR="005A3C4C" w:rsidRDefault="005A3C4C" w:rsidP="005A3C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Способи відображення інформації.</w:t>
      </w:r>
    </w:p>
    <w:p w:rsidR="005A3C4C" w:rsidRDefault="005A3C4C" w:rsidP="005A3C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Який спосіб використовувався для моделювання балки?</w:t>
      </w:r>
    </w:p>
    <w:p w:rsidR="005A3C4C" w:rsidRDefault="005A3C4C" w:rsidP="005A3C4C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Які </w:t>
      </w:r>
      <w:proofErr w:type="spellStart"/>
      <w:r>
        <w:rPr>
          <w:sz w:val="28"/>
          <w:szCs w:val="28"/>
          <w:lang w:val="uk-UA"/>
        </w:rPr>
        <w:t>спрошення</w:t>
      </w:r>
      <w:proofErr w:type="spellEnd"/>
      <w:r>
        <w:rPr>
          <w:sz w:val="28"/>
          <w:szCs w:val="28"/>
          <w:lang w:val="uk-UA"/>
        </w:rPr>
        <w:t xml:space="preserve"> і припущення були прийняті при моделювання? Який вплив вони вчиняють на кінцевий результат?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з дисципліни</w:t>
      </w:r>
    </w:p>
    <w:p w:rsidR="005A3C4C" w:rsidRDefault="005A3C4C" w:rsidP="005A3C4C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03033E">
        <w:rPr>
          <w:b/>
          <w:sz w:val="28"/>
          <w:szCs w:val="28"/>
          <w:lang w:val="uk-UA"/>
        </w:rPr>
        <w:t>«Моделювання сільськогосподарських процесів»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№1</w:t>
      </w:r>
    </w:p>
    <w:p w:rsidR="005A3C4C" w:rsidRDefault="005A3C4C" w:rsidP="005A3C4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побудові маятника використовується шарнір: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Поступальний 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Обертальний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Поступально – обертальний.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Елементи, що безпосередньо приймають участь в формуванні шарніра називаються: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Ланка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Тіло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Датчик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об’єднання ліній в контур використовується: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Дуга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Ломана лінія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Составна</w:t>
      </w:r>
      <w:proofErr w:type="spellEnd"/>
      <w:r>
        <w:rPr>
          <w:sz w:val="28"/>
          <w:szCs w:val="28"/>
          <w:lang w:val="uk-UA"/>
        </w:rPr>
        <w:t xml:space="preserve"> лінія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Программа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Euler </w:t>
      </w:r>
      <w:r>
        <w:rPr>
          <w:sz w:val="28"/>
          <w:szCs w:val="28"/>
          <w:lang w:val="uk-UA"/>
        </w:rPr>
        <w:t>призначена для: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Розрахунку напружено-деформованого стану конструкції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Розрахунку динамічного поводження при локальних переміщеннях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Математичного моделювання багатокомпонентних механічних систем.</w:t>
      </w: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з дисципліни</w:t>
      </w:r>
    </w:p>
    <w:p w:rsidR="005A3C4C" w:rsidRDefault="005A3C4C" w:rsidP="005A3C4C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03033E">
        <w:rPr>
          <w:b/>
          <w:sz w:val="28"/>
          <w:szCs w:val="28"/>
          <w:lang w:val="uk-UA"/>
        </w:rPr>
        <w:t>«Моделювання сільськогосподарських процесів»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№2</w:t>
      </w:r>
    </w:p>
    <w:p w:rsidR="005A3C4C" w:rsidRDefault="005A3C4C" w:rsidP="005A3C4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 побудові </w:t>
      </w:r>
      <w:proofErr w:type="spellStart"/>
      <w:r>
        <w:rPr>
          <w:sz w:val="28"/>
          <w:szCs w:val="28"/>
          <w:lang w:val="uk-UA"/>
        </w:rPr>
        <w:t>кривошипно</w:t>
      </w:r>
      <w:proofErr w:type="spellEnd"/>
      <w:r>
        <w:rPr>
          <w:sz w:val="28"/>
          <w:szCs w:val="28"/>
          <w:lang w:val="uk-UA"/>
        </w:rPr>
        <w:t xml:space="preserve"> – шатунного механізму використовуються шарніри: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Поступальний 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Обертальний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Поступально – обертальний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шістьма степенями свободи.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організування керування механічними системами використовують: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Ланки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Тіла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Датчики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саме можливо побудувати графіки фізичних величин: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система знаходиться в режимі досліджень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система знаходиться в режимі побудови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0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чого служать шарніри при  побудові балки: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завдання можливих переміщень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завдання руху балки відносно опори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простановки</w:t>
      </w:r>
      <w:proofErr w:type="spellEnd"/>
      <w:r>
        <w:rPr>
          <w:sz w:val="28"/>
          <w:szCs w:val="28"/>
          <w:lang w:val="uk-UA"/>
        </w:rPr>
        <w:t xml:space="preserve"> силових елементів</w:t>
      </w: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з дисципліни</w:t>
      </w:r>
    </w:p>
    <w:p w:rsidR="005A3C4C" w:rsidRDefault="005A3C4C" w:rsidP="005A3C4C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03033E">
        <w:rPr>
          <w:b/>
          <w:sz w:val="28"/>
          <w:szCs w:val="28"/>
          <w:lang w:val="uk-UA"/>
        </w:rPr>
        <w:t>«Моделювання сільськогосподарських процесів»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№3</w:t>
      </w:r>
    </w:p>
    <w:p w:rsidR="005A3C4C" w:rsidRDefault="005A3C4C" w:rsidP="005A3C4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побудові балки використовуються шарніри: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Поступальний 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Обертальний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Поступально – обертальний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шістьма степенями свободи.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системі можлива побудова графіків: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Датчиків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Змінних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якому вигляді </w:t>
      </w:r>
      <w:proofErr w:type="spellStart"/>
      <w:r>
        <w:rPr>
          <w:sz w:val="28"/>
          <w:szCs w:val="28"/>
          <w:lang w:val="uk-UA"/>
        </w:rPr>
        <w:t>можливи</w:t>
      </w:r>
      <w:proofErr w:type="spellEnd"/>
      <w:r>
        <w:rPr>
          <w:sz w:val="28"/>
          <w:szCs w:val="28"/>
          <w:lang w:val="uk-UA"/>
        </w:rPr>
        <w:t xml:space="preserve"> вивід результатів: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Діаграма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Малюнок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Программа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Euler</w:t>
      </w:r>
      <w:r w:rsidRPr="008A3B8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формує </w:t>
      </w:r>
      <w:proofErr w:type="spellStart"/>
      <w:r>
        <w:rPr>
          <w:sz w:val="28"/>
          <w:szCs w:val="28"/>
          <w:lang w:val="uk-UA"/>
        </w:rPr>
        <w:t>матиматичну</w:t>
      </w:r>
      <w:proofErr w:type="spellEnd"/>
      <w:r>
        <w:rPr>
          <w:sz w:val="28"/>
          <w:szCs w:val="28"/>
          <w:lang w:val="uk-UA"/>
        </w:rPr>
        <w:t xml:space="preserve"> модель: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введених рівнянь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Автоматично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програми написаній на мові програмування.</w:t>
      </w: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з дисципліни</w:t>
      </w:r>
    </w:p>
    <w:p w:rsidR="005A3C4C" w:rsidRDefault="005A3C4C" w:rsidP="005A3C4C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03033E">
        <w:rPr>
          <w:b/>
          <w:sz w:val="28"/>
          <w:szCs w:val="28"/>
          <w:lang w:val="uk-UA"/>
        </w:rPr>
        <w:t>«Моделювання сільськогосподарських процесів»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№4</w:t>
      </w:r>
    </w:p>
    <w:p w:rsidR="005A3C4C" w:rsidRDefault="005A3C4C" w:rsidP="005A3C4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дослідженні розгону автомобіля інерційною ланкою є :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Дорога 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Автомобіль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формування динамічної моделі використовуються наступні типи об’єктів: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Ланка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Тіло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Датчик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Шарнір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Площина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Лінія 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чином можливо змінити систему, що досліджується: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Візуально, за </w:t>
      </w:r>
      <w:proofErr w:type="spellStart"/>
      <w:r>
        <w:rPr>
          <w:sz w:val="28"/>
          <w:szCs w:val="28"/>
          <w:lang w:val="uk-UA"/>
        </w:rPr>
        <w:t>допомогую</w:t>
      </w:r>
      <w:proofErr w:type="spellEnd"/>
      <w:r>
        <w:rPr>
          <w:sz w:val="28"/>
          <w:szCs w:val="28"/>
          <w:lang w:val="uk-UA"/>
        </w:rPr>
        <w:t xml:space="preserve"> зміни </w:t>
      </w:r>
      <w:proofErr w:type="spellStart"/>
      <w:r>
        <w:rPr>
          <w:sz w:val="28"/>
          <w:szCs w:val="28"/>
          <w:lang w:val="uk-UA"/>
        </w:rPr>
        <w:t>парметрів</w:t>
      </w:r>
      <w:proofErr w:type="spellEnd"/>
      <w:r>
        <w:rPr>
          <w:sz w:val="28"/>
          <w:szCs w:val="28"/>
          <w:lang w:val="uk-UA"/>
        </w:rPr>
        <w:t xml:space="preserve"> елементів системи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 допомогою редактора проекту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мати можливість спостерігати зміну кутової швидкості в шарнірі необхідно сформувати: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стан системи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Датчик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Силовий елемент</w:t>
      </w: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з дисципліни</w:t>
      </w:r>
    </w:p>
    <w:p w:rsidR="005A3C4C" w:rsidRDefault="005A3C4C" w:rsidP="005A3C4C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03033E">
        <w:rPr>
          <w:b/>
          <w:sz w:val="28"/>
          <w:szCs w:val="28"/>
          <w:lang w:val="uk-UA"/>
        </w:rPr>
        <w:t>«Моделювання сільськогосподарських процесів»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№5</w:t>
      </w:r>
    </w:p>
    <w:p w:rsidR="005A3C4C" w:rsidRDefault="005A3C4C" w:rsidP="005A3C4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дослідженні маятника інерційною ланкою є ::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Підвіс 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Маятник.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формування геометричної моделі використовуються наступні типи об’єктів: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Ланка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Тіло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Датчик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Шарнір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Площина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Лінія 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складу ланок можуть входити: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Силові елементи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Тіла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Константи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3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допомогою чого досягається реальна </w:t>
      </w:r>
      <w:proofErr w:type="spellStart"/>
      <w:r>
        <w:rPr>
          <w:sz w:val="28"/>
          <w:szCs w:val="28"/>
          <w:lang w:val="uk-UA"/>
        </w:rPr>
        <w:t>працездатніст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кривошипно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шатуного</w:t>
      </w:r>
      <w:proofErr w:type="spellEnd"/>
      <w:r>
        <w:rPr>
          <w:sz w:val="28"/>
          <w:szCs w:val="28"/>
          <w:lang w:val="uk-UA"/>
        </w:rPr>
        <w:t xml:space="preserve"> механізму?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точного виготовлення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додаткових ступенів вільності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збільшення сил.</w:t>
      </w: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з дисципліни</w:t>
      </w:r>
    </w:p>
    <w:p w:rsidR="005A3C4C" w:rsidRDefault="005A3C4C" w:rsidP="005A3C4C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03033E">
        <w:rPr>
          <w:b/>
          <w:sz w:val="28"/>
          <w:szCs w:val="28"/>
          <w:lang w:val="uk-UA"/>
        </w:rPr>
        <w:t>«Моделювання сільськогосподарських процесів»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№6</w:t>
      </w:r>
    </w:p>
    <w:p w:rsidR="005A3C4C" w:rsidRDefault="005A3C4C" w:rsidP="005A3C4C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дослідженні кривошипно-шатунного механізму інерційною ланкою є ::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Корпус 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Шатун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Поршень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Вал 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Елементи, що безпосередньо приймають участь в формуванні шарніра називаються: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Ланка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Тіло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Датчик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чином можливо змінити систему, що досліджується: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Візуально, за </w:t>
      </w:r>
      <w:proofErr w:type="spellStart"/>
      <w:r>
        <w:rPr>
          <w:sz w:val="28"/>
          <w:szCs w:val="28"/>
          <w:lang w:val="uk-UA"/>
        </w:rPr>
        <w:t>допомогую</w:t>
      </w:r>
      <w:proofErr w:type="spellEnd"/>
      <w:r>
        <w:rPr>
          <w:sz w:val="28"/>
          <w:szCs w:val="28"/>
          <w:lang w:val="uk-UA"/>
        </w:rPr>
        <w:t xml:space="preserve"> зміни </w:t>
      </w:r>
      <w:proofErr w:type="spellStart"/>
      <w:r>
        <w:rPr>
          <w:sz w:val="28"/>
          <w:szCs w:val="28"/>
          <w:lang w:val="uk-UA"/>
        </w:rPr>
        <w:t>парметрів</w:t>
      </w:r>
      <w:proofErr w:type="spellEnd"/>
      <w:r>
        <w:rPr>
          <w:sz w:val="28"/>
          <w:szCs w:val="28"/>
          <w:lang w:val="uk-UA"/>
        </w:rPr>
        <w:t xml:space="preserve"> елементів системи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допомогою редактора проекту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4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Программа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 xml:space="preserve">Euler </w:t>
      </w:r>
      <w:r>
        <w:rPr>
          <w:sz w:val="28"/>
          <w:szCs w:val="28"/>
          <w:lang w:val="uk-UA"/>
        </w:rPr>
        <w:t>призначена для: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Розрахунку напружено-деформованого стану конструкції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Розрахунку динамічного поводження при локальних переміщеннях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Математичного моделювання багатокомпонентних механічних систем.</w:t>
      </w: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з дисципліни</w:t>
      </w:r>
    </w:p>
    <w:p w:rsidR="005A3C4C" w:rsidRDefault="005A3C4C" w:rsidP="005A3C4C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03033E">
        <w:rPr>
          <w:b/>
          <w:sz w:val="28"/>
          <w:szCs w:val="28"/>
          <w:lang w:val="uk-UA"/>
        </w:rPr>
        <w:t>«Моделювання сільськогосподарських процесів»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№7</w:t>
      </w:r>
    </w:p>
    <w:p w:rsidR="005A3C4C" w:rsidRDefault="005A3C4C" w:rsidP="005A3C4C">
      <w:pPr>
        <w:numPr>
          <w:ilvl w:val="1"/>
          <w:numId w:val="14"/>
        </w:numPr>
        <w:tabs>
          <w:tab w:val="clear" w:pos="144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дослідженні розгону автомобіля інерційною ланкою є :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Дорога 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Автомобіль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1"/>
          <w:numId w:val="14"/>
        </w:numPr>
        <w:tabs>
          <w:tab w:val="clear" w:pos="1440"/>
          <w:tab w:val="num" w:pos="1260"/>
        </w:tabs>
        <w:spacing w:line="360" w:lineRule="auto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системі можлива побудова графіків: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Датчиків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Змінних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1"/>
          <w:numId w:val="14"/>
        </w:numPr>
        <w:tabs>
          <w:tab w:val="clear" w:pos="1440"/>
          <w:tab w:val="num" w:pos="1260"/>
        </w:tabs>
        <w:spacing w:line="360" w:lineRule="auto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складу ланок можуть входити: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Силові елементи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Тіла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Константи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чого служать шарніри при  побудові балки: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завдання можливих переміщень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завдання руху балки відносно опори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</w:t>
      </w:r>
      <w:proofErr w:type="spellStart"/>
      <w:r>
        <w:rPr>
          <w:sz w:val="28"/>
          <w:szCs w:val="28"/>
          <w:lang w:val="uk-UA"/>
        </w:rPr>
        <w:t>простановки</w:t>
      </w:r>
      <w:proofErr w:type="spellEnd"/>
      <w:r>
        <w:rPr>
          <w:sz w:val="28"/>
          <w:szCs w:val="28"/>
          <w:lang w:val="uk-UA"/>
        </w:rPr>
        <w:t xml:space="preserve"> силових елементів</w:t>
      </w: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з дисципліни</w:t>
      </w:r>
    </w:p>
    <w:p w:rsidR="005A3C4C" w:rsidRDefault="005A3C4C" w:rsidP="005A3C4C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03033E">
        <w:rPr>
          <w:b/>
          <w:sz w:val="28"/>
          <w:szCs w:val="28"/>
          <w:lang w:val="uk-UA"/>
        </w:rPr>
        <w:t>«Моделювання сільськогосподарських процесів»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№8</w:t>
      </w:r>
    </w:p>
    <w:p w:rsidR="005A3C4C" w:rsidRDefault="005A3C4C" w:rsidP="005A3C4C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побудові маятника використовується шарнір: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Поступальний 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Обертальний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Поступально – обертальний.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Коли саме можливо побудувати графіки фізичних величин: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система знаходиться в режимі досліджень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Коли система знаходиться в режимі побудови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об’єднання ліній в контур використовується: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Дуга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Ломана лінія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Составна</w:t>
      </w:r>
      <w:proofErr w:type="spellEnd"/>
      <w:r>
        <w:rPr>
          <w:sz w:val="28"/>
          <w:szCs w:val="28"/>
          <w:lang w:val="uk-UA"/>
        </w:rPr>
        <w:t xml:space="preserve"> лінія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мати можливість спостерігати зміну кутової швидкості в шарнірі необхідно сформувати: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Початковий стан системи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Датчик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Силовий елемент.</w:t>
      </w: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з дисципліни</w:t>
      </w:r>
    </w:p>
    <w:p w:rsidR="005A3C4C" w:rsidRDefault="005A3C4C" w:rsidP="005A3C4C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03033E">
        <w:rPr>
          <w:b/>
          <w:sz w:val="28"/>
          <w:szCs w:val="28"/>
          <w:lang w:val="uk-UA"/>
        </w:rPr>
        <w:t>«Моделювання сільськогосподарських процесів»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№9</w:t>
      </w:r>
    </w:p>
    <w:p w:rsidR="005A3C4C" w:rsidRDefault="005A3C4C" w:rsidP="005A3C4C">
      <w:pPr>
        <w:numPr>
          <w:ilvl w:val="1"/>
          <w:numId w:val="15"/>
        </w:numPr>
        <w:tabs>
          <w:tab w:val="clear" w:pos="1440"/>
          <w:tab w:val="num" w:pos="1260"/>
        </w:tabs>
        <w:spacing w:line="360" w:lineRule="auto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побудові балки використовуються шарніри: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Поступальний 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Обертальний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Поступально – обертальний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шістьма степенями свободи.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1"/>
          <w:numId w:val="15"/>
        </w:numPr>
        <w:tabs>
          <w:tab w:val="clear" w:pos="1440"/>
          <w:tab w:val="num" w:pos="1260"/>
        </w:tabs>
        <w:spacing w:line="360" w:lineRule="auto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складу ланок можуть входити: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Силові елементи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Тіла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Константи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об’єднання ліній в контур використовується: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Дуга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Ломана лінія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Составна</w:t>
      </w:r>
      <w:proofErr w:type="spellEnd"/>
      <w:r>
        <w:rPr>
          <w:sz w:val="28"/>
          <w:szCs w:val="28"/>
          <w:lang w:val="uk-UA"/>
        </w:rPr>
        <w:t xml:space="preserve"> лінія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 допомогою чого досягається реальна </w:t>
      </w:r>
      <w:proofErr w:type="spellStart"/>
      <w:r>
        <w:rPr>
          <w:sz w:val="28"/>
          <w:szCs w:val="28"/>
          <w:lang w:val="uk-UA"/>
        </w:rPr>
        <w:t>працездатніст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кривошипно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шатуного</w:t>
      </w:r>
      <w:proofErr w:type="spellEnd"/>
      <w:r>
        <w:rPr>
          <w:sz w:val="28"/>
          <w:szCs w:val="28"/>
          <w:lang w:val="uk-UA"/>
        </w:rPr>
        <w:t xml:space="preserve"> механізму?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точного виготовлення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додаткових ступенів вільності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рахунок збільшення сил.</w:t>
      </w: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Тест з дисципліни</w:t>
      </w:r>
    </w:p>
    <w:p w:rsidR="005A3C4C" w:rsidRDefault="005A3C4C" w:rsidP="005A3C4C">
      <w:pPr>
        <w:spacing w:line="360" w:lineRule="auto"/>
        <w:ind w:firstLine="900"/>
        <w:jc w:val="center"/>
        <w:rPr>
          <w:b/>
          <w:sz w:val="28"/>
          <w:szCs w:val="28"/>
          <w:lang w:val="uk-UA"/>
        </w:rPr>
      </w:pPr>
      <w:r w:rsidRPr="0003033E">
        <w:rPr>
          <w:b/>
          <w:sz w:val="28"/>
          <w:szCs w:val="28"/>
          <w:lang w:val="uk-UA"/>
        </w:rPr>
        <w:t>«Моделювання сільськогосподарських процесів»</w:t>
      </w:r>
    </w:p>
    <w:p w:rsidR="005A3C4C" w:rsidRDefault="005A3C4C" w:rsidP="005A3C4C">
      <w:pPr>
        <w:spacing w:line="360" w:lineRule="auto"/>
        <w:ind w:firstLine="90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Варіант №10</w:t>
      </w:r>
    </w:p>
    <w:p w:rsidR="005A3C4C" w:rsidRDefault="005A3C4C" w:rsidP="005A3C4C">
      <w:pPr>
        <w:numPr>
          <w:ilvl w:val="1"/>
          <w:numId w:val="17"/>
        </w:numPr>
        <w:tabs>
          <w:tab w:val="clear" w:pos="1440"/>
          <w:tab w:val="num" w:pos="1260"/>
        </w:tabs>
        <w:spacing w:line="360" w:lineRule="auto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 дослідженні маятника інерційною ланкою є ::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Підвіс </w:t>
      </w:r>
    </w:p>
    <w:p w:rsidR="005A3C4C" w:rsidRDefault="005A3C4C" w:rsidP="005A3C4C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Маятник.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1"/>
          <w:numId w:val="17"/>
        </w:numPr>
        <w:tabs>
          <w:tab w:val="clear" w:pos="1440"/>
          <w:tab w:val="num" w:pos="1260"/>
        </w:tabs>
        <w:spacing w:line="360" w:lineRule="auto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формування геометричної моделі використовуються наступні типи об’єктів: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Ланка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Тіло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Датчик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Шарнір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Площина</w:t>
      </w:r>
    </w:p>
    <w:p w:rsidR="005A3C4C" w:rsidRDefault="005A3C4C" w:rsidP="005A3C4C">
      <w:pPr>
        <w:numPr>
          <w:ilvl w:val="1"/>
          <w:numId w:val="6"/>
        </w:numPr>
        <w:tabs>
          <w:tab w:val="clear" w:pos="1980"/>
        </w:tabs>
        <w:spacing w:line="360" w:lineRule="auto"/>
        <w:ind w:left="12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Лінія 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1"/>
          <w:numId w:val="17"/>
        </w:numPr>
        <w:tabs>
          <w:tab w:val="clear" w:pos="1440"/>
          <w:tab w:val="num" w:pos="1260"/>
        </w:tabs>
        <w:spacing w:line="360" w:lineRule="auto"/>
        <w:ind w:hanging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складу ланок можуть входити: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Силові елементи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Тіла</w:t>
      </w:r>
    </w:p>
    <w:p w:rsidR="005A3C4C" w:rsidRDefault="005A3C4C" w:rsidP="005A3C4C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Константи</w:t>
      </w:r>
    </w:p>
    <w:p w:rsidR="005A3C4C" w:rsidRDefault="005A3C4C" w:rsidP="005A3C4C">
      <w:pPr>
        <w:spacing w:line="360" w:lineRule="auto"/>
        <w:ind w:left="900"/>
        <w:jc w:val="both"/>
        <w:rPr>
          <w:sz w:val="28"/>
          <w:szCs w:val="28"/>
          <w:lang w:val="uk-UA"/>
        </w:rPr>
      </w:pPr>
    </w:p>
    <w:p w:rsidR="005A3C4C" w:rsidRDefault="005A3C4C" w:rsidP="005A3C4C">
      <w:pPr>
        <w:numPr>
          <w:ilvl w:val="0"/>
          <w:numId w:val="18"/>
        </w:numPr>
        <w:spacing w:line="360" w:lineRule="auto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Программа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Euler</w:t>
      </w:r>
      <w:r w:rsidRPr="008A3B89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формує </w:t>
      </w:r>
      <w:proofErr w:type="spellStart"/>
      <w:r>
        <w:rPr>
          <w:sz w:val="28"/>
          <w:szCs w:val="28"/>
          <w:lang w:val="uk-UA"/>
        </w:rPr>
        <w:t>матиматичну</w:t>
      </w:r>
      <w:proofErr w:type="spellEnd"/>
      <w:r>
        <w:rPr>
          <w:sz w:val="28"/>
          <w:szCs w:val="28"/>
          <w:lang w:val="uk-UA"/>
        </w:rPr>
        <w:t xml:space="preserve"> модель: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введених рівнянь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Автоматично</w:t>
      </w:r>
    </w:p>
    <w:p w:rsidR="005A3C4C" w:rsidRDefault="005A3C4C" w:rsidP="005A3C4C">
      <w:pPr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основі програми написаній на мові програмування.</w:t>
      </w:r>
    </w:p>
    <w:p w:rsidR="00754603" w:rsidRPr="005A3C4C" w:rsidRDefault="00754603">
      <w:pPr>
        <w:rPr>
          <w:lang w:val="uk-UA"/>
        </w:rPr>
      </w:pPr>
      <w:bookmarkStart w:id="0" w:name="_GoBack"/>
      <w:bookmarkEnd w:id="0"/>
    </w:p>
    <w:sectPr w:rsidR="00754603" w:rsidRPr="005A3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E1FAC"/>
    <w:multiLevelType w:val="hybridMultilevel"/>
    <w:tmpl w:val="8AA21372"/>
    <w:lvl w:ilvl="0" w:tplc="0C4620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4620D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64508CA"/>
    <w:multiLevelType w:val="hybridMultilevel"/>
    <w:tmpl w:val="47A4D380"/>
    <w:lvl w:ilvl="0" w:tplc="BD06226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4620D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1B320DAA"/>
    <w:multiLevelType w:val="hybridMultilevel"/>
    <w:tmpl w:val="B0567EB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26B12088"/>
    <w:multiLevelType w:val="hybridMultilevel"/>
    <w:tmpl w:val="5F5CCCB2"/>
    <w:lvl w:ilvl="0" w:tplc="C3CCF46A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63544"/>
    <w:multiLevelType w:val="hybridMultilevel"/>
    <w:tmpl w:val="525AAC86"/>
    <w:lvl w:ilvl="0" w:tplc="0C4620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C4620D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2B97040C"/>
    <w:multiLevelType w:val="hybridMultilevel"/>
    <w:tmpl w:val="CB3E9D46"/>
    <w:lvl w:ilvl="0" w:tplc="0882E5F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4D7D2B"/>
    <w:multiLevelType w:val="hybridMultilevel"/>
    <w:tmpl w:val="9E1E56EA"/>
    <w:lvl w:ilvl="0" w:tplc="DDC43B8C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A1524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03D5"/>
    <w:multiLevelType w:val="hybridMultilevel"/>
    <w:tmpl w:val="6F3232B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8">
    <w:nsid w:val="3B044A6B"/>
    <w:multiLevelType w:val="hybridMultilevel"/>
    <w:tmpl w:val="4CB2A814"/>
    <w:lvl w:ilvl="0" w:tplc="0538B5B6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BB502D"/>
    <w:multiLevelType w:val="hybridMultilevel"/>
    <w:tmpl w:val="2AC2A860"/>
    <w:lvl w:ilvl="0" w:tplc="EB0E1AB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FE50F9"/>
    <w:multiLevelType w:val="hybridMultilevel"/>
    <w:tmpl w:val="46D016E8"/>
    <w:lvl w:ilvl="0" w:tplc="EE9A52B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614B42"/>
    <w:multiLevelType w:val="hybridMultilevel"/>
    <w:tmpl w:val="405C9956"/>
    <w:lvl w:ilvl="0" w:tplc="BBF05D1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23F27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1D5CF0"/>
    <w:multiLevelType w:val="hybridMultilevel"/>
    <w:tmpl w:val="6584FC6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3">
    <w:nsid w:val="56A65795"/>
    <w:multiLevelType w:val="hybridMultilevel"/>
    <w:tmpl w:val="9D44E974"/>
    <w:lvl w:ilvl="0" w:tplc="4E383F3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370C1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307F50"/>
    <w:multiLevelType w:val="hybridMultilevel"/>
    <w:tmpl w:val="EF4269D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5D5427C2"/>
    <w:multiLevelType w:val="hybridMultilevel"/>
    <w:tmpl w:val="52AAC80A"/>
    <w:lvl w:ilvl="0" w:tplc="498AC1C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2F7E7D"/>
    <w:multiLevelType w:val="hybridMultilevel"/>
    <w:tmpl w:val="9F3E9F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>
    <w:nsid w:val="7F3E4989"/>
    <w:multiLevelType w:val="hybridMultilevel"/>
    <w:tmpl w:val="BA36366A"/>
    <w:lvl w:ilvl="0" w:tplc="0C4620D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2"/>
  </w:num>
  <w:num w:numId="5">
    <w:abstractNumId w:val="14"/>
  </w:num>
  <w:num w:numId="6">
    <w:abstractNumId w:val="1"/>
  </w:num>
  <w:num w:numId="7">
    <w:abstractNumId w:val="17"/>
  </w:num>
  <w:num w:numId="8">
    <w:abstractNumId w:val="4"/>
  </w:num>
  <w:num w:numId="9">
    <w:abstractNumId w:val="0"/>
  </w:num>
  <w:num w:numId="10">
    <w:abstractNumId w:val="5"/>
  </w:num>
  <w:num w:numId="11">
    <w:abstractNumId w:val="9"/>
  </w:num>
  <w:num w:numId="12">
    <w:abstractNumId w:val="15"/>
  </w:num>
  <w:num w:numId="13">
    <w:abstractNumId w:val="10"/>
  </w:num>
  <w:num w:numId="14">
    <w:abstractNumId w:val="11"/>
  </w:num>
  <w:num w:numId="15">
    <w:abstractNumId w:val="13"/>
  </w:num>
  <w:num w:numId="16">
    <w:abstractNumId w:val="3"/>
  </w:num>
  <w:num w:numId="17">
    <w:abstractNumId w:val="6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4C"/>
    <w:rsid w:val="005A3C4C"/>
    <w:rsid w:val="00754603"/>
    <w:rsid w:val="00D33A0F"/>
    <w:rsid w:val="00D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C4C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963</Words>
  <Characters>5491</Characters>
  <Application>Microsoft Office Word</Application>
  <DocSecurity>0</DocSecurity>
  <Lines>45</Lines>
  <Paragraphs>12</Paragraphs>
  <ScaleCrop>false</ScaleCrop>
  <Company>Krokoz™</Company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Yura</dc:creator>
  <cp:lastModifiedBy>Yura</cp:lastModifiedBy>
  <cp:revision>1</cp:revision>
  <dcterms:created xsi:type="dcterms:W3CDTF">2014-05-23T21:07:00Z</dcterms:created>
  <dcterms:modified xsi:type="dcterms:W3CDTF">2014-05-23T21:07:00Z</dcterms:modified>
</cp:coreProperties>
</file>